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F3" w:rsidRDefault="00970AF3" w:rsidP="006F7DC1">
      <w:pPr>
        <w:rPr>
          <w:sz w:val="24"/>
          <w:szCs w:val="24"/>
          <w:lang w:val="ru-RU"/>
        </w:rPr>
      </w:pPr>
    </w:p>
    <w:p w:rsidR="00970AF3" w:rsidRDefault="00970AF3" w:rsidP="002273A8">
      <w:pPr>
        <w:jc w:val="center"/>
        <w:rPr>
          <w:b/>
          <w:sz w:val="24"/>
          <w:szCs w:val="24"/>
          <w:lang w:val="ru-RU"/>
        </w:rPr>
      </w:pPr>
      <w:r w:rsidRPr="00B24977">
        <w:rPr>
          <w:b/>
          <w:sz w:val="24"/>
          <w:szCs w:val="24"/>
          <w:lang w:val="ru-RU"/>
        </w:rPr>
        <w:t xml:space="preserve">МИНИСТЕРСТВО </w:t>
      </w:r>
      <w:r w:rsidR="002211C5" w:rsidRPr="00B24977">
        <w:rPr>
          <w:b/>
          <w:sz w:val="24"/>
          <w:szCs w:val="24"/>
          <w:lang w:val="ru-RU"/>
        </w:rPr>
        <w:t>ОБРАЗОВАНИЯ РЕСПУБЛИКИ МОРДОВИЯ</w:t>
      </w:r>
    </w:p>
    <w:p w:rsidR="002211C5" w:rsidRDefault="002211C5" w:rsidP="002273A8">
      <w:pPr>
        <w:jc w:val="center"/>
        <w:rPr>
          <w:b/>
          <w:sz w:val="24"/>
          <w:szCs w:val="24"/>
          <w:lang w:val="ru-RU"/>
        </w:rPr>
      </w:pPr>
    </w:p>
    <w:p w:rsidR="002211C5" w:rsidRDefault="002211C5" w:rsidP="002273A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ГБПОУ РМ «АРДАТОВСКИЙ АГРАРНЫЙ ТЕХНИКУМ ИМ.И.А.ПОЖАРСКОГО»</w:t>
      </w: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rPr>
          <w:b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936"/>
        <w:gridCol w:w="1984"/>
        <w:gridCol w:w="3651"/>
      </w:tblGrid>
      <w:tr w:rsidR="00970AF3" w:rsidRPr="001A2700" w:rsidTr="002273A8">
        <w:tc>
          <w:tcPr>
            <w:tcW w:w="3936" w:type="dxa"/>
          </w:tcPr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 xml:space="preserve">Рекомендована </w:t>
            </w:r>
          </w:p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>Педагогическим Советом</w:t>
            </w:r>
          </w:p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>ГБПОУ РМ «Ардатовский аграрный техникум им. И.А.Пожарского»</w:t>
            </w:r>
          </w:p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>Протокол</w:t>
            </w:r>
          </w:p>
          <w:p w:rsidR="00970AF3" w:rsidRPr="00073C89" w:rsidRDefault="00EC7DF1" w:rsidP="002211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="002211C5" w:rsidRPr="002211C5">
              <w:rPr>
                <w:sz w:val="24"/>
                <w:szCs w:val="24"/>
                <w:u w:val="single"/>
                <w:lang w:val="ru-RU"/>
              </w:rPr>
              <w:t xml:space="preserve">1 </w:t>
            </w:r>
            <w:r w:rsidR="001A2700">
              <w:rPr>
                <w:sz w:val="24"/>
                <w:szCs w:val="24"/>
                <w:lang w:val="ru-RU"/>
              </w:rPr>
              <w:t xml:space="preserve"> от </w:t>
            </w:r>
            <w:r w:rsidR="001A2700" w:rsidRPr="001A2700">
              <w:rPr>
                <w:sz w:val="24"/>
                <w:szCs w:val="24"/>
                <w:u w:val="single"/>
                <w:lang w:val="ru-RU"/>
              </w:rPr>
              <w:t>«28</w:t>
            </w:r>
            <w:r>
              <w:rPr>
                <w:sz w:val="24"/>
                <w:szCs w:val="24"/>
                <w:lang w:val="ru-RU"/>
              </w:rPr>
              <w:t>» _</w:t>
            </w:r>
            <w:r w:rsidR="002211C5" w:rsidRPr="002211C5">
              <w:rPr>
                <w:sz w:val="24"/>
                <w:szCs w:val="24"/>
                <w:u w:val="single"/>
                <w:lang w:val="ru-RU"/>
              </w:rPr>
              <w:t>08</w:t>
            </w:r>
            <w:r>
              <w:rPr>
                <w:sz w:val="24"/>
                <w:szCs w:val="24"/>
                <w:lang w:val="ru-RU"/>
              </w:rPr>
              <w:t>_20</w:t>
            </w:r>
            <w:r w:rsidR="002273A8">
              <w:rPr>
                <w:sz w:val="24"/>
                <w:szCs w:val="24"/>
                <w:lang w:val="ru-RU"/>
              </w:rPr>
              <w:t>20</w:t>
            </w:r>
            <w:r w:rsidR="00970AF3" w:rsidRPr="00073C89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984" w:type="dxa"/>
          </w:tcPr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 xml:space="preserve">Утверждаю                                                 Директор ГБПОУ РМ «Ардатовский аграрный техникум           </w:t>
            </w:r>
          </w:p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 xml:space="preserve">им. И.А. Пожарского»                                _____________  </w:t>
            </w:r>
            <w:r w:rsidR="002273A8">
              <w:rPr>
                <w:sz w:val="24"/>
                <w:szCs w:val="24"/>
                <w:lang w:val="ru-RU"/>
              </w:rPr>
              <w:t>Ю.Н.Котов</w:t>
            </w:r>
          </w:p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Pr="00B24977" w:rsidRDefault="00970AF3" w:rsidP="00970AF3">
      <w:pPr>
        <w:jc w:val="center"/>
        <w:rPr>
          <w:b/>
          <w:sz w:val="24"/>
          <w:szCs w:val="24"/>
          <w:lang w:val="ru-RU"/>
        </w:rPr>
      </w:pPr>
      <w:r w:rsidRPr="00B24977">
        <w:rPr>
          <w:b/>
          <w:sz w:val="24"/>
          <w:szCs w:val="24"/>
          <w:lang w:val="ru-RU"/>
        </w:rPr>
        <w:t>ОСНОВНАЯ ОБРАЗОВАТЕЛЬНАЯ ПРОГРАММА СРЕДНЕГО ПРОФЕССИОНАЛЬНОГО ОБРАЗОВАНИЯ</w:t>
      </w:r>
    </w:p>
    <w:p w:rsidR="00970AF3" w:rsidRPr="00B24977" w:rsidRDefault="00970AF3" w:rsidP="00970AF3">
      <w:pPr>
        <w:jc w:val="center"/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  <w:r w:rsidRPr="00B24977">
        <w:rPr>
          <w:sz w:val="24"/>
          <w:szCs w:val="24"/>
          <w:lang w:val="ru-RU"/>
        </w:rPr>
        <w:t>по специальности</w:t>
      </w:r>
    </w:p>
    <w:p w:rsidR="00970AF3" w:rsidRPr="00B24977" w:rsidRDefault="00970AF3" w:rsidP="00970AF3">
      <w:pPr>
        <w:widowControl w:val="0"/>
        <w:suppressAutoHyphens/>
        <w:jc w:val="center"/>
        <w:rPr>
          <w:b/>
          <w:sz w:val="24"/>
          <w:szCs w:val="24"/>
          <w:lang w:val="ru-RU"/>
        </w:rPr>
      </w:pPr>
    </w:p>
    <w:p w:rsidR="00970AF3" w:rsidRPr="00970AF3" w:rsidRDefault="00970AF3" w:rsidP="00970AF3">
      <w:pPr>
        <w:widowControl w:val="0"/>
        <w:suppressAutoHyphens/>
        <w:rPr>
          <w:sz w:val="24"/>
          <w:szCs w:val="24"/>
          <w:lang w:val="ru-RU"/>
        </w:rPr>
      </w:pPr>
      <w:r w:rsidRPr="00970AF3">
        <w:rPr>
          <w:rStyle w:val="21"/>
          <w:rFonts w:eastAsiaTheme="minorEastAsia"/>
          <w:b/>
          <w:sz w:val="24"/>
          <w:szCs w:val="24"/>
          <w:u w:val="none"/>
        </w:rPr>
        <w:t>35.02.16 «Эксплуатация и ремонт сельскохозяйственнойтехники и оборудования»</w:t>
      </w:r>
    </w:p>
    <w:p w:rsidR="00970AF3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u w:val="single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Форма обучения -  </w:t>
      </w:r>
      <w:r w:rsidRPr="00970AF3">
        <w:rPr>
          <w:bCs/>
          <w:sz w:val="24"/>
          <w:szCs w:val="24"/>
          <w:u w:val="single"/>
          <w:lang w:val="ru-RU"/>
        </w:rPr>
        <w:t>очная</w:t>
      </w: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Квалификации выпускника -  </w:t>
      </w:r>
      <w:r w:rsidRPr="00970AF3">
        <w:rPr>
          <w:bCs/>
          <w:sz w:val="24"/>
          <w:szCs w:val="24"/>
          <w:u w:val="single"/>
          <w:lang w:val="ru-RU"/>
        </w:rPr>
        <w:t>техник-механик:</w:t>
      </w: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Нормативный срок обучения: </w:t>
      </w: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на базе основного общего образования  - </w:t>
      </w:r>
      <w:r w:rsidRPr="00970AF3">
        <w:rPr>
          <w:bCs/>
          <w:sz w:val="24"/>
          <w:szCs w:val="24"/>
          <w:u w:val="single"/>
          <w:lang w:val="ru-RU"/>
        </w:rPr>
        <w:t>3 года 10 месяцев</w:t>
      </w:r>
    </w:p>
    <w:p w:rsidR="00970AF3" w:rsidRPr="00970AF3" w:rsidRDefault="00970AF3" w:rsidP="00970AF3">
      <w:pPr>
        <w:spacing w:line="276" w:lineRule="auto"/>
        <w:jc w:val="center"/>
        <w:rPr>
          <w:i/>
          <w:sz w:val="24"/>
          <w:szCs w:val="24"/>
          <w:vertAlign w:val="superscript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на базе среднего общего образования – </w:t>
      </w:r>
      <w:r w:rsidRPr="00970AF3">
        <w:rPr>
          <w:bCs/>
          <w:sz w:val="24"/>
          <w:szCs w:val="24"/>
          <w:u w:val="single"/>
          <w:lang w:val="ru-RU"/>
        </w:rPr>
        <w:t>2 года 10 месяцев</w:t>
      </w:r>
    </w:p>
    <w:p w:rsidR="00970AF3" w:rsidRPr="00970AF3" w:rsidRDefault="00970AF3" w:rsidP="00970AF3">
      <w:pPr>
        <w:rPr>
          <w:sz w:val="24"/>
          <w:szCs w:val="24"/>
          <w:lang w:val="ru-RU"/>
        </w:rPr>
      </w:pPr>
    </w:p>
    <w:p w:rsidR="00970AF3" w:rsidRP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Pr="007F3283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  <w:r w:rsidRPr="00B24977">
        <w:rPr>
          <w:sz w:val="24"/>
          <w:szCs w:val="24"/>
          <w:lang w:val="ru-RU"/>
        </w:rPr>
        <w:t>АРДАТОВ</w:t>
      </w:r>
      <w:r>
        <w:rPr>
          <w:sz w:val="24"/>
          <w:szCs w:val="24"/>
          <w:lang w:val="ru-RU"/>
        </w:rPr>
        <w:t>,</w:t>
      </w:r>
      <w:r w:rsidRPr="00B24977">
        <w:rPr>
          <w:sz w:val="24"/>
          <w:szCs w:val="24"/>
          <w:lang w:val="ru-RU"/>
        </w:rPr>
        <w:t xml:space="preserve">  20</w:t>
      </w:r>
      <w:r w:rsidR="002273A8">
        <w:rPr>
          <w:sz w:val="24"/>
          <w:szCs w:val="24"/>
          <w:lang w:val="ru-RU"/>
        </w:rPr>
        <w:t>20</w:t>
      </w:r>
      <w:r w:rsidRPr="00B24977">
        <w:rPr>
          <w:sz w:val="24"/>
          <w:szCs w:val="24"/>
          <w:lang w:val="ru-RU"/>
        </w:rPr>
        <w:t>г.</w:t>
      </w:r>
    </w:p>
    <w:p w:rsidR="00970AF3" w:rsidRPr="00B24977" w:rsidRDefault="00970AF3" w:rsidP="00970AF3">
      <w:pPr>
        <w:rPr>
          <w:sz w:val="24"/>
          <w:szCs w:val="24"/>
          <w:lang w:val="ru-RU"/>
        </w:rPr>
        <w:sectPr w:rsidR="00970AF3" w:rsidRPr="00B24977">
          <w:pgSz w:w="11906" w:h="16838"/>
          <w:pgMar w:top="1134" w:right="850" w:bottom="1134" w:left="1701" w:header="708" w:footer="708" w:gutter="0"/>
          <w:cols w:space="720"/>
        </w:sectPr>
      </w:pPr>
    </w:p>
    <w:p w:rsidR="00970AF3" w:rsidRPr="00970AF3" w:rsidRDefault="00970AF3" w:rsidP="00970AF3">
      <w:pPr>
        <w:spacing w:line="264" w:lineRule="auto"/>
        <w:ind w:firstLine="709"/>
        <w:jc w:val="both"/>
        <w:rPr>
          <w:sz w:val="24"/>
          <w:szCs w:val="24"/>
          <w:lang w:val="ru-RU"/>
        </w:rPr>
      </w:pPr>
      <w:r w:rsidRPr="00970AF3">
        <w:rPr>
          <w:sz w:val="24"/>
          <w:szCs w:val="24"/>
          <w:lang w:val="ru-RU"/>
        </w:rPr>
        <w:lastRenderedPageBreak/>
        <w:t>Программа подготовки специалистов среднего звена составлена на основе Федерального государственного образовательного стандарта (далее - ФГОС) СПО по специальности 35.02.16 «</w:t>
      </w:r>
      <w:r w:rsidRPr="00970AF3">
        <w:rPr>
          <w:bCs/>
          <w:sz w:val="24"/>
          <w:szCs w:val="24"/>
          <w:lang w:val="ru-RU"/>
        </w:rPr>
        <w:t>Эксплуатация и ремонт сельскохозяйственной техники и оборудования»</w:t>
      </w:r>
      <w:r w:rsidRPr="00970AF3">
        <w:rPr>
          <w:sz w:val="24"/>
          <w:szCs w:val="24"/>
          <w:lang w:val="ru-RU"/>
        </w:rPr>
        <w:t>, приказ Министерства образования и науки РФ от 09.12.2016 № 1564 (зарегистрировано в Минюсте РФ 22.12.2016, регистрационный № 44896).</w:t>
      </w: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Pr="00073C89" w:rsidRDefault="00970AF3" w:rsidP="00970AF3">
      <w:pPr>
        <w:rPr>
          <w:sz w:val="24"/>
          <w:szCs w:val="24"/>
          <w:lang w:val="ru-RU"/>
        </w:rPr>
      </w:pPr>
      <w:r w:rsidRPr="00970AF3">
        <w:rPr>
          <w:b/>
          <w:sz w:val="24"/>
          <w:szCs w:val="24"/>
          <w:lang w:val="ru-RU"/>
        </w:rPr>
        <w:t>Организация разработчик:</w:t>
      </w:r>
      <w:r w:rsidRPr="00073C89">
        <w:rPr>
          <w:sz w:val="24"/>
          <w:szCs w:val="24"/>
          <w:lang w:val="ru-RU"/>
        </w:rPr>
        <w:t xml:space="preserve">ГБПОУ РМ «Ардатовский аграрный техникум           </w:t>
      </w:r>
    </w:p>
    <w:p w:rsidR="00970AF3" w:rsidRDefault="00970AF3" w:rsidP="00970AF3">
      <w:pPr>
        <w:rPr>
          <w:sz w:val="24"/>
          <w:szCs w:val="24"/>
          <w:lang w:val="ru-RU"/>
        </w:rPr>
      </w:pPr>
      <w:r w:rsidRPr="00073C89">
        <w:rPr>
          <w:sz w:val="24"/>
          <w:szCs w:val="24"/>
          <w:lang w:val="ru-RU"/>
        </w:rPr>
        <w:t xml:space="preserve">им. И.А. Пожарского» </w:t>
      </w:r>
    </w:p>
    <w:p w:rsidR="00970AF3" w:rsidRDefault="00970AF3" w:rsidP="00970AF3">
      <w:pPr>
        <w:spacing w:line="264" w:lineRule="auto"/>
        <w:jc w:val="both"/>
        <w:rPr>
          <w:b/>
          <w:lang w:val="ru-RU"/>
        </w:rPr>
      </w:pPr>
    </w:p>
    <w:p w:rsidR="00970AF3" w:rsidRPr="00970AF3" w:rsidRDefault="00970AF3" w:rsidP="00970AF3">
      <w:pPr>
        <w:spacing w:line="264" w:lineRule="auto"/>
        <w:jc w:val="both"/>
        <w:rPr>
          <w:b/>
          <w:lang w:val="ru-RU"/>
        </w:rPr>
      </w:pPr>
      <w:r w:rsidRPr="00970AF3">
        <w:rPr>
          <w:b/>
          <w:lang w:val="ru-RU"/>
        </w:rPr>
        <w:t>Разработчики: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1. </w:t>
      </w:r>
      <w:r w:rsidR="002211C5" w:rsidRPr="00B24977">
        <w:rPr>
          <w:rFonts w:ascii="Times New Roman" w:hAnsi="Times New Roman"/>
          <w:sz w:val="24"/>
          <w:szCs w:val="24"/>
        </w:rPr>
        <w:t>Авдошкина Анна Александровна, преподаватель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</w:t>
      </w:r>
      <w:r w:rsidR="002211C5">
        <w:rPr>
          <w:rFonts w:ascii="Times New Roman" w:hAnsi="Times New Roman"/>
          <w:sz w:val="24"/>
          <w:szCs w:val="24"/>
        </w:rPr>
        <w:t>, первой категории</w:t>
      </w:r>
    </w:p>
    <w:p w:rsidR="00970AF3" w:rsidRPr="00B24977" w:rsidRDefault="00970AF3" w:rsidP="002211C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2.</w:t>
      </w:r>
      <w:r w:rsidR="002211C5" w:rsidRPr="00B24977">
        <w:rPr>
          <w:rFonts w:ascii="Times New Roman" w:hAnsi="Times New Roman"/>
          <w:sz w:val="24"/>
          <w:szCs w:val="24"/>
        </w:rPr>
        <w:t>Арискина Наиля Минировна, преподаватель специальных дисциплин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</w:t>
      </w:r>
      <w:r w:rsidR="002211C5">
        <w:rPr>
          <w:rFonts w:ascii="Times New Roman" w:hAnsi="Times New Roman"/>
          <w:sz w:val="24"/>
          <w:szCs w:val="24"/>
        </w:rPr>
        <w:t xml:space="preserve"> Пожарского», высшей категории 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3. </w:t>
      </w:r>
      <w:r w:rsidR="002211C5" w:rsidRPr="002273A8">
        <w:rPr>
          <w:rFonts w:ascii="Times New Roman" w:hAnsi="Times New Roman"/>
          <w:sz w:val="24"/>
          <w:szCs w:val="24"/>
        </w:rPr>
        <w:t>Балашова Юлия Александровна, преподаватель ГБПОУ РМ «Ардатовский аграрный техникум им И.А. Пожарского»</w:t>
      </w:r>
    </w:p>
    <w:p w:rsidR="002211C5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4. </w:t>
      </w:r>
      <w:r w:rsidR="002211C5">
        <w:rPr>
          <w:rFonts w:ascii="Times New Roman" w:hAnsi="Times New Roman"/>
          <w:sz w:val="24"/>
          <w:szCs w:val="24"/>
        </w:rPr>
        <w:t>Воронина Марина Сергеевна</w:t>
      </w:r>
      <w:r w:rsidR="002211C5" w:rsidRPr="00B24977">
        <w:rPr>
          <w:rFonts w:ascii="Times New Roman" w:hAnsi="Times New Roman"/>
          <w:sz w:val="24"/>
          <w:szCs w:val="24"/>
        </w:rPr>
        <w:t>, преподаватель общеобразовательных дисциплин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</w:t>
      </w:r>
    </w:p>
    <w:p w:rsidR="002211C5" w:rsidRDefault="00970AF3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5. </w:t>
      </w:r>
      <w:r w:rsidR="002211C5" w:rsidRPr="00B24977">
        <w:rPr>
          <w:rFonts w:ascii="Times New Roman" w:hAnsi="Times New Roman"/>
          <w:sz w:val="24"/>
          <w:szCs w:val="24"/>
        </w:rPr>
        <w:t>Горохова Галина Михайловна, заместитель директора по учебной работе, преподаватель общеобразовательных дисциплин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</w:t>
      </w:r>
      <w:r w:rsidR="00844A7B">
        <w:rPr>
          <w:rFonts w:ascii="Times New Roman" w:hAnsi="Times New Roman"/>
          <w:sz w:val="24"/>
          <w:szCs w:val="24"/>
        </w:rPr>
        <w:t>. Пожарского», высшей категории</w:t>
      </w:r>
    </w:p>
    <w:p w:rsidR="002211C5" w:rsidRPr="00B24977" w:rsidRDefault="00970AF3" w:rsidP="002211C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73A8">
        <w:rPr>
          <w:rFonts w:ascii="Times New Roman" w:hAnsi="Times New Roman"/>
          <w:sz w:val="24"/>
          <w:szCs w:val="24"/>
        </w:rPr>
        <w:t xml:space="preserve">6. </w:t>
      </w:r>
      <w:r w:rsidR="002211C5" w:rsidRPr="00B24977">
        <w:rPr>
          <w:rFonts w:ascii="Times New Roman" w:hAnsi="Times New Roman"/>
          <w:sz w:val="24"/>
          <w:szCs w:val="24"/>
        </w:rPr>
        <w:t>Еремина Ольга Александровна преподаватель специальных дисциплин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 xml:space="preserve">ОУ РМ «Ардатовский аграрный техникум им И.А. Пожарского», первой категории </w:t>
      </w:r>
    </w:p>
    <w:p w:rsidR="002211C5" w:rsidRDefault="002211C5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73A8">
        <w:rPr>
          <w:rFonts w:ascii="Times New Roman" w:hAnsi="Times New Roman"/>
          <w:sz w:val="24"/>
          <w:szCs w:val="24"/>
        </w:rPr>
        <w:t xml:space="preserve">7. </w:t>
      </w:r>
      <w:r w:rsidRPr="00B24977">
        <w:rPr>
          <w:rFonts w:ascii="Times New Roman" w:hAnsi="Times New Roman"/>
          <w:sz w:val="24"/>
          <w:szCs w:val="24"/>
        </w:rPr>
        <w:t>Исайкин Юрий Петрович,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</w:t>
      </w:r>
      <w:r w:rsidR="00844A7B">
        <w:rPr>
          <w:rFonts w:ascii="Times New Roman" w:hAnsi="Times New Roman"/>
          <w:sz w:val="24"/>
          <w:szCs w:val="24"/>
        </w:rPr>
        <w:t>. Пожарского», высшей категории</w:t>
      </w:r>
    </w:p>
    <w:p w:rsidR="002211C5" w:rsidRDefault="002211C5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73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24977">
        <w:rPr>
          <w:rFonts w:ascii="Times New Roman" w:hAnsi="Times New Roman"/>
          <w:sz w:val="24"/>
          <w:szCs w:val="24"/>
        </w:rPr>
        <w:t>Клемашов Алексей Сергеевич,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</w:t>
      </w:r>
      <w:r w:rsidR="00844A7B">
        <w:rPr>
          <w:rFonts w:ascii="Times New Roman" w:hAnsi="Times New Roman"/>
          <w:sz w:val="24"/>
          <w:szCs w:val="24"/>
        </w:rPr>
        <w:t>ый техникум им И.А. Пожарского»</w:t>
      </w:r>
    </w:p>
    <w:p w:rsidR="00970AF3" w:rsidRPr="002273A8" w:rsidRDefault="002211C5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73A8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Клемашова Ольга Анатольевна</w:t>
      </w:r>
      <w:r w:rsidRPr="002273A8">
        <w:rPr>
          <w:rFonts w:ascii="Times New Roman" w:hAnsi="Times New Roman"/>
          <w:sz w:val="24"/>
          <w:szCs w:val="24"/>
        </w:rPr>
        <w:t>, преподаватель специальных дисциплин ГБПОУ РМ «Ардатовский</w:t>
      </w:r>
      <w:r w:rsidRPr="00B24977">
        <w:rPr>
          <w:rFonts w:ascii="Times New Roman" w:hAnsi="Times New Roman"/>
          <w:sz w:val="24"/>
          <w:szCs w:val="24"/>
        </w:rPr>
        <w:t xml:space="preserve"> аграрный техникум им И.А</w:t>
      </w:r>
      <w:r w:rsidR="00844A7B">
        <w:rPr>
          <w:rFonts w:ascii="Times New Roman" w:hAnsi="Times New Roman"/>
          <w:sz w:val="24"/>
          <w:szCs w:val="24"/>
        </w:rPr>
        <w:t>. Пожарского», высшей категории</w:t>
      </w:r>
    </w:p>
    <w:p w:rsidR="006F7DC1" w:rsidRDefault="002211C5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10. </w:t>
      </w:r>
      <w:r w:rsidR="002273A8">
        <w:rPr>
          <w:rFonts w:ascii="Times New Roman" w:hAnsi="Times New Roman"/>
          <w:sz w:val="24"/>
          <w:szCs w:val="24"/>
        </w:rPr>
        <w:t>Краснощеков Артем Олегович</w:t>
      </w:r>
      <w:r w:rsidR="00970AF3" w:rsidRPr="00B24977">
        <w:rPr>
          <w:rFonts w:ascii="Times New Roman" w:hAnsi="Times New Roman"/>
          <w:sz w:val="24"/>
          <w:szCs w:val="24"/>
        </w:rPr>
        <w:t>, преподаватель ГБ</w:t>
      </w:r>
      <w:r w:rsidR="00970AF3">
        <w:rPr>
          <w:rFonts w:ascii="Times New Roman" w:hAnsi="Times New Roman"/>
          <w:sz w:val="24"/>
          <w:szCs w:val="24"/>
        </w:rPr>
        <w:t>П</w:t>
      </w:r>
      <w:r w:rsidR="00970AF3"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</w:t>
      </w:r>
    </w:p>
    <w:p w:rsidR="002211C5" w:rsidRDefault="00844A7B" w:rsidP="002211C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73A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2211C5">
        <w:rPr>
          <w:rFonts w:ascii="Times New Roman" w:hAnsi="Times New Roman"/>
          <w:sz w:val="24"/>
          <w:szCs w:val="24"/>
        </w:rPr>
        <w:t>Кузькин Владимир Александрович–мастер производственного обучения</w:t>
      </w:r>
      <w:r w:rsidR="002211C5" w:rsidRPr="00B24977">
        <w:rPr>
          <w:rFonts w:ascii="Times New Roman" w:hAnsi="Times New Roman"/>
          <w:sz w:val="24"/>
          <w:szCs w:val="24"/>
        </w:rPr>
        <w:t xml:space="preserve">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</w:t>
      </w:r>
      <w:r w:rsidR="002211C5">
        <w:rPr>
          <w:rFonts w:ascii="Times New Roman" w:hAnsi="Times New Roman"/>
          <w:sz w:val="24"/>
          <w:szCs w:val="24"/>
        </w:rPr>
        <w:t>. Пожарского», первой категории</w:t>
      </w:r>
    </w:p>
    <w:p w:rsidR="00844A7B" w:rsidRPr="00B24977" w:rsidRDefault="00844A7B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12. Левин Николай Васильевич,  преподаватель специальных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 xml:space="preserve">ОУ РМ «Ардатовский аграрный техникум им И.А. Пожарского», </w:t>
      </w:r>
      <w:r w:rsidR="003D3665">
        <w:rPr>
          <w:rFonts w:ascii="Times New Roman" w:hAnsi="Times New Roman"/>
          <w:sz w:val="24"/>
          <w:szCs w:val="24"/>
        </w:rPr>
        <w:t>первой</w:t>
      </w:r>
      <w:r w:rsidRPr="00B24977">
        <w:rPr>
          <w:rFonts w:ascii="Times New Roman" w:hAnsi="Times New Roman"/>
          <w:sz w:val="24"/>
          <w:szCs w:val="24"/>
        </w:rPr>
        <w:t xml:space="preserve"> категории</w:t>
      </w:r>
    </w:p>
    <w:p w:rsidR="002211C5" w:rsidRDefault="00970AF3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</w:t>
      </w:r>
      <w:r w:rsidR="002273A8">
        <w:rPr>
          <w:rFonts w:ascii="Times New Roman" w:hAnsi="Times New Roman"/>
          <w:sz w:val="24"/>
          <w:szCs w:val="24"/>
        </w:rPr>
        <w:t>3</w:t>
      </w:r>
      <w:r w:rsidRPr="00B24977">
        <w:rPr>
          <w:rFonts w:ascii="Times New Roman" w:hAnsi="Times New Roman"/>
          <w:sz w:val="24"/>
          <w:szCs w:val="24"/>
        </w:rPr>
        <w:t xml:space="preserve">. </w:t>
      </w:r>
      <w:r w:rsidR="00844A7B" w:rsidRPr="002273A8">
        <w:rPr>
          <w:rFonts w:ascii="Times New Roman" w:hAnsi="Times New Roman"/>
          <w:sz w:val="24"/>
          <w:szCs w:val="24"/>
        </w:rPr>
        <w:t>Саляев Михаил Викторович, преподаватель общеобразовательных дисциплин ГБПОУ РМ «Ардатовский аграрный техникум им И.А</w:t>
      </w:r>
      <w:r w:rsidR="00844A7B">
        <w:rPr>
          <w:rFonts w:ascii="Times New Roman" w:hAnsi="Times New Roman"/>
          <w:sz w:val="24"/>
          <w:szCs w:val="24"/>
        </w:rPr>
        <w:t>. Пожарского», первой категории</w:t>
      </w:r>
    </w:p>
    <w:p w:rsidR="002211C5" w:rsidRDefault="00970AF3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F66B1">
        <w:rPr>
          <w:rFonts w:ascii="Times New Roman" w:hAnsi="Times New Roman"/>
          <w:sz w:val="24"/>
          <w:szCs w:val="24"/>
        </w:rPr>
        <w:t>1</w:t>
      </w:r>
      <w:r w:rsidR="002273A8" w:rsidRPr="00DF66B1">
        <w:rPr>
          <w:rFonts w:ascii="Times New Roman" w:hAnsi="Times New Roman"/>
          <w:sz w:val="24"/>
          <w:szCs w:val="24"/>
        </w:rPr>
        <w:t>4</w:t>
      </w:r>
      <w:r w:rsidRPr="00DF66B1">
        <w:rPr>
          <w:rFonts w:ascii="Times New Roman" w:hAnsi="Times New Roman"/>
          <w:sz w:val="24"/>
          <w:szCs w:val="24"/>
        </w:rPr>
        <w:t xml:space="preserve">. </w:t>
      </w:r>
      <w:r w:rsidR="00844A7B" w:rsidRPr="00B24977">
        <w:rPr>
          <w:rFonts w:ascii="Times New Roman" w:hAnsi="Times New Roman"/>
          <w:sz w:val="24"/>
          <w:szCs w:val="24"/>
        </w:rPr>
        <w:t>Удалова Людмила Петровна, преподаватель общеобразовательных дисциплин ГБ</w:t>
      </w:r>
      <w:r w:rsidR="00844A7B">
        <w:rPr>
          <w:rFonts w:ascii="Times New Roman" w:hAnsi="Times New Roman"/>
          <w:sz w:val="24"/>
          <w:szCs w:val="24"/>
        </w:rPr>
        <w:t>П</w:t>
      </w:r>
      <w:r w:rsidR="00844A7B"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</w:t>
      </w:r>
      <w:r w:rsidR="00844A7B">
        <w:rPr>
          <w:rFonts w:ascii="Times New Roman" w:hAnsi="Times New Roman"/>
          <w:sz w:val="24"/>
          <w:szCs w:val="24"/>
        </w:rPr>
        <w:t>. Пожарского», высшей категории</w:t>
      </w:r>
    </w:p>
    <w:p w:rsidR="002211C5" w:rsidRDefault="00970AF3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</w:t>
      </w:r>
      <w:r w:rsidR="002273A8">
        <w:rPr>
          <w:rFonts w:ascii="Times New Roman" w:hAnsi="Times New Roman"/>
          <w:sz w:val="24"/>
          <w:szCs w:val="24"/>
        </w:rPr>
        <w:t>5</w:t>
      </w:r>
      <w:r w:rsidRPr="00B24977">
        <w:rPr>
          <w:rFonts w:ascii="Times New Roman" w:hAnsi="Times New Roman"/>
          <w:sz w:val="24"/>
          <w:szCs w:val="24"/>
        </w:rPr>
        <w:t xml:space="preserve">. </w:t>
      </w:r>
      <w:r w:rsidR="00844A7B">
        <w:rPr>
          <w:rFonts w:ascii="Times New Roman" w:hAnsi="Times New Roman"/>
          <w:sz w:val="24"/>
          <w:szCs w:val="24"/>
        </w:rPr>
        <w:t xml:space="preserve">Фомин Александр Владимирович, мастер производственного обучения </w:t>
      </w:r>
      <w:r w:rsidR="00844A7B" w:rsidRPr="00B24977">
        <w:rPr>
          <w:rFonts w:ascii="Times New Roman" w:hAnsi="Times New Roman"/>
          <w:sz w:val="24"/>
          <w:szCs w:val="24"/>
        </w:rPr>
        <w:t>ГБ</w:t>
      </w:r>
      <w:r w:rsidR="00844A7B">
        <w:rPr>
          <w:rFonts w:ascii="Times New Roman" w:hAnsi="Times New Roman"/>
          <w:sz w:val="24"/>
          <w:szCs w:val="24"/>
        </w:rPr>
        <w:t>П</w:t>
      </w:r>
      <w:r w:rsidR="00844A7B" w:rsidRPr="00B24977">
        <w:rPr>
          <w:rFonts w:ascii="Times New Roman" w:hAnsi="Times New Roman"/>
          <w:sz w:val="24"/>
          <w:szCs w:val="24"/>
        </w:rPr>
        <w:t>ОУ РМ «Ардатовский аграрн</w:t>
      </w:r>
      <w:r w:rsidR="00844A7B">
        <w:rPr>
          <w:rFonts w:ascii="Times New Roman" w:hAnsi="Times New Roman"/>
          <w:sz w:val="24"/>
          <w:szCs w:val="24"/>
        </w:rPr>
        <w:t>ый техникум им И.А. Пожарского</w:t>
      </w:r>
    </w:p>
    <w:p w:rsidR="00970AF3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</w:t>
      </w:r>
      <w:r w:rsidR="002273A8">
        <w:rPr>
          <w:rFonts w:ascii="Times New Roman" w:hAnsi="Times New Roman"/>
          <w:sz w:val="24"/>
          <w:szCs w:val="24"/>
        </w:rPr>
        <w:t>6</w:t>
      </w:r>
      <w:r w:rsidRPr="00B24977">
        <w:rPr>
          <w:rFonts w:ascii="Times New Roman" w:hAnsi="Times New Roman"/>
          <w:sz w:val="24"/>
          <w:szCs w:val="24"/>
        </w:rPr>
        <w:t>. Ширяев Максим Михайлович,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</w:t>
      </w:r>
      <w:r w:rsidR="00DF66B1">
        <w:rPr>
          <w:rFonts w:ascii="Times New Roman" w:hAnsi="Times New Roman"/>
          <w:sz w:val="24"/>
          <w:szCs w:val="24"/>
        </w:rPr>
        <w:t>ый техникум им И.А. Пожарского»</w:t>
      </w:r>
    </w:p>
    <w:p w:rsidR="00844A7B" w:rsidRPr="00B24977" w:rsidRDefault="00DF66B1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844A7B" w:rsidRPr="002273A8">
        <w:rPr>
          <w:rFonts w:ascii="Times New Roman" w:hAnsi="Times New Roman"/>
          <w:sz w:val="24"/>
          <w:szCs w:val="24"/>
        </w:rPr>
        <w:t>Шипилина Юлия Николаевна, преподаватель ГБПОУ РМ «Ардатовский аграрный техникум им И.А. Пожарского»</w:t>
      </w:r>
    </w:p>
    <w:p w:rsidR="00844A7B" w:rsidRPr="00970AF3" w:rsidRDefault="00844A7B" w:rsidP="00844A7B">
      <w:pPr>
        <w:rPr>
          <w:sz w:val="24"/>
          <w:szCs w:val="24"/>
          <w:lang w:val="ru-RU"/>
        </w:rPr>
      </w:pPr>
    </w:p>
    <w:p w:rsidR="00DF66B1" w:rsidRDefault="00DF66B1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DF66B1" w:rsidRPr="00B24977" w:rsidRDefault="00DF66B1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844A7B" w:rsidRPr="00B24977" w:rsidRDefault="00844A7B" w:rsidP="00970AF3">
      <w:pPr>
        <w:rPr>
          <w:sz w:val="24"/>
          <w:szCs w:val="24"/>
          <w:lang w:val="ru-RU"/>
        </w:rPr>
      </w:pPr>
    </w:p>
    <w:p w:rsidR="00970AF3" w:rsidRPr="00B24977" w:rsidRDefault="00970AF3" w:rsidP="00970AF3">
      <w:pPr>
        <w:rPr>
          <w:sz w:val="24"/>
          <w:szCs w:val="24"/>
          <w:lang w:val="ru-RU"/>
        </w:rPr>
      </w:pPr>
    </w:p>
    <w:p w:rsidR="00785EE8" w:rsidRPr="0092123C" w:rsidRDefault="00785EE8" w:rsidP="00785EE8">
      <w:pPr>
        <w:spacing w:line="264" w:lineRule="auto"/>
        <w:ind w:firstLine="709"/>
        <w:jc w:val="center"/>
        <w:rPr>
          <w:b/>
        </w:rPr>
      </w:pPr>
      <w:r w:rsidRPr="0092123C">
        <w:rPr>
          <w:b/>
        </w:rPr>
        <w:lastRenderedPageBreak/>
        <w:t>СОДЕРЖАНИЕ</w:t>
      </w:r>
    </w:p>
    <w:p w:rsidR="00785EE8" w:rsidRDefault="00785EE8" w:rsidP="00785EE8">
      <w:pPr>
        <w:spacing w:line="276" w:lineRule="auto"/>
        <w:ind w:firstLine="709"/>
        <w:jc w:val="center"/>
        <w:rPr>
          <w:b/>
          <w:color w:val="FF0000"/>
        </w:rPr>
      </w:pPr>
    </w:p>
    <w:tbl>
      <w:tblPr>
        <w:tblW w:w="0" w:type="auto"/>
        <w:tblLook w:val="04A0"/>
      </w:tblPr>
      <w:tblGrid>
        <w:gridCol w:w="8897"/>
        <w:gridCol w:w="567"/>
      </w:tblGrid>
      <w:tr w:rsidR="00785EE8" w:rsidRPr="007D3993" w:rsidTr="002273A8">
        <w:tc>
          <w:tcPr>
            <w:tcW w:w="8897" w:type="dxa"/>
            <w:shd w:val="clear" w:color="auto" w:fill="auto"/>
          </w:tcPr>
          <w:p w:rsidR="00785EE8" w:rsidRPr="007D3993" w:rsidRDefault="00785EE8" w:rsidP="002273A8">
            <w:pPr>
              <w:spacing w:line="276" w:lineRule="auto"/>
              <w:ind w:left="284" w:hanging="284"/>
              <w:rPr>
                <w:b/>
              </w:rPr>
            </w:pPr>
            <w:r w:rsidRPr="007D3993">
              <w:rPr>
                <w:b/>
              </w:rPr>
              <w:t>1. Общиеположения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  <w:rPr>
                <w:b/>
              </w:rPr>
            </w:pPr>
            <w:r w:rsidRPr="007D3993">
              <w:rPr>
                <w:b/>
              </w:rPr>
              <w:t>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8553A8" w:rsidRDefault="00785EE8" w:rsidP="002273A8">
            <w:pPr>
              <w:spacing w:line="276" w:lineRule="auto"/>
              <w:ind w:left="284" w:hanging="284"/>
            </w:pPr>
            <w:r w:rsidRPr="008553A8">
              <w:t>1.1. Аннотация</w:t>
            </w:r>
            <w:r>
              <w:t xml:space="preserve"> …………………………………………………………………………….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8553A8" w:rsidRDefault="00785EE8" w:rsidP="002273A8">
            <w:pPr>
              <w:spacing w:line="276" w:lineRule="auto"/>
              <w:ind w:left="284" w:hanging="284"/>
            </w:pPr>
            <w:r w:rsidRPr="008553A8">
              <w:t>1.2. Характеристикапрофессиональнойдеятельностивыпускника</w:t>
            </w:r>
            <w:r>
              <w:t xml:space="preserve"> 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1.3. Требования к поступающим на обучение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1.4. Сроки освоения программы и присваиваемые квалификации 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1.5. Соответствие ПМ присваиваемым квалификациям по специальностям СПО/ (сочетаниями квалификаций по профессиям СПО) ………………………………..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1.6. Порядок реализации программы среднего общего образования в рамках программы СПО для обучающихся на базе основного общего образования …......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6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1.7. Распределение обязательной и вариативной части программы 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6</w:t>
            </w:r>
          </w:p>
        </w:tc>
      </w:tr>
      <w:tr w:rsidR="00785EE8" w:rsidRPr="007D3993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>2. Требования к результатам освоения образовательной программы 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  <w:rPr>
                <w:b/>
              </w:rPr>
            </w:pPr>
            <w:r w:rsidRPr="007D3993">
              <w:rPr>
                <w:b/>
              </w:rPr>
              <w:t>7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AE4302" w:rsidP="002273A8">
            <w:pPr>
              <w:spacing w:line="276" w:lineRule="auto"/>
              <w:ind w:left="284" w:hanging="284"/>
            </w:pPr>
            <w:hyperlink w:anchor="_Toc460939932" w:history="1">
              <w:r w:rsidR="00785EE8" w:rsidRPr="006F7DC1">
                <w:rPr>
                  <w:rStyle w:val="a7"/>
                  <w:color w:val="auto"/>
                </w:rPr>
                <w:t>2.1. Переченьобщихкомпетенции</w:t>
              </w:r>
            </w:hyperlink>
            <w:r w:rsidR="00785EE8" w:rsidRPr="006F7DC1">
              <w:t xml:space="preserve"> 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7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 xml:space="preserve">2.2. Перечень профессиональные компетенции по видам деятельности ……………...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7</w:t>
            </w:r>
          </w:p>
        </w:tc>
      </w:tr>
      <w:tr w:rsidR="00785EE8" w:rsidRPr="007D3993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>3. Содержание требований к структурным элементам программы 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</w:pPr>
            <w:r w:rsidRPr="006F7DC1">
              <w:t>3.1. Спецификацияпрофессиональныхкомпетенций …………………………………..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10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</w:pPr>
            <w:r w:rsidRPr="006F7DC1">
              <w:t>3.2. Спецификацияобщихкомпетенций ………………………………………………...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19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3.3. Формирование конкретизированных требований по структурным элементам программы  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24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3.1.1. Конкретизированные требования к профессиональным модулям 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24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AE4302" w:rsidP="002273A8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37" w:history="1">
              <w:r w:rsidR="00785EE8" w:rsidRPr="006F7DC1">
                <w:rPr>
                  <w:rStyle w:val="a7"/>
                  <w:color w:val="auto"/>
                  <w:lang w:val="ru-RU"/>
                </w:rPr>
                <w:t>3.3.2. Конкретизированные требования по общепрофессиональным дисциплинам</w:t>
              </w:r>
            </w:hyperlink>
            <w:r w:rsidR="00785EE8" w:rsidRPr="006F7DC1">
              <w:rPr>
                <w:lang w:val="ru-RU"/>
              </w:rPr>
              <w:t xml:space="preserve"> 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33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AE4302" w:rsidP="002273A8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38" w:history="1">
              <w:r w:rsidR="00785EE8" w:rsidRPr="006F7DC1">
                <w:rPr>
                  <w:rStyle w:val="a7"/>
                  <w:color w:val="auto"/>
                  <w:lang w:val="ru-RU"/>
                </w:rPr>
                <w:t xml:space="preserve">3.3.3. Конкретизированные требования по математическим и естественно-научным дисциплинам </w:t>
              </w:r>
            </w:hyperlink>
            <w:r w:rsidR="00785EE8" w:rsidRPr="006F7DC1">
              <w:rPr>
                <w:lang w:val="ru-RU"/>
              </w:rPr>
              <w:t>(для специальностей СПО) 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43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AE4302" w:rsidP="002273A8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39" w:history="1">
              <w:r w:rsidR="00785EE8" w:rsidRPr="006F7DC1">
                <w:rPr>
                  <w:rStyle w:val="a7"/>
                  <w:color w:val="auto"/>
                  <w:lang w:val="ru-RU"/>
                </w:rPr>
                <w:t>3.3 4. Конкретизированные требования к результатам освоения дисциплин ОГСЭ</w:t>
              </w:r>
            </w:hyperlink>
            <w:r w:rsidR="00785EE8" w:rsidRPr="006F7DC1">
              <w:rPr>
                <w:lang w:val="ru-RU"/>
              </w:rPr>
              <w:t xml:space="preserve"> (для специальностей СПО) 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44</w:t>
            </w:r>
          </w:p>
        </w:tc>
      </w:tr>
      <w:tr w:rsidR="00785EE8" w:rsidRPr="007D3993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>4. Методическая документация, определяющая структуру и организацию образовательного процесса ………………………………………………………….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</w:pPr>
            <w:r w:rsidRPr="006F7DC1">
              <w:t>4.1. Учебныйплан 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48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AE4302" w:rsidP="002273A8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46" w:history="1">
              <w:r w:rsidR="00785EE8" w:rsidRPr="006F7DC1">
                <w:rPr>
                  <w:rStyle w:val="a7"/>
                  <w:color w:val="auto"/>
                  <w:lang w:val="ru-RU"/>
                </w:rPr>
                <w:t>4.2. Календарный учебный график (для рабочих программ)</w:t>
              </w:r>
            </w:hyperlink>
            <w:r w:rsidR="00785EE8" w:rsidRPr="006F7DC1">
              <w:rPr>
                <w:lang w:val="ru-RU"/>
              </w:rPr>
              <w:t xml:space="preserve"> 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52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AE4302" w:rsidP="002273A8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47" w:history="1">
              <w:r w:rsidR="00785EE8" w:rsidRPr="006F7DC1">
                <w:rPr>
                  <w:rStyle w:val="a7"/>
                  <w:color w:val="auto"/>
                  <w:lang w:val="ru-RU"/>
                </w:rPr>
                <w:t>4.3. Контроль и оценка результатов освоения ОПОП</w:t>
              </w:r>
            </w:hyperlink>
            <w:r w:rsidR="00785EE8" w:rsidRPr="006F7DC1">
              <w:rPr>
                <w:lang w:val="ru-RU"/>
              </w:rPr>
              <w:t xml:space="preserve"> ………………...………………..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56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AE4302" w:rsidP="002273A8">
            <w:pPr>
              <w:spacing w:line="276" w:lineRule="auto"/>
              <w:ind w:left="284" w:hanging="284"/>
            </w:pPr>
            <w:hyperlink w:anchor="_Toc460939953" w:history="1">
              <w:r w:rsidR="00785EE8" w:rsidRPr="006F7DC1">
                <w:rPr>
                  <w:rStyle w:val="a7"/>
                  <w:color w:val="auto"/>
                </w:rPr>
                <w:t>4.4. Условияреализацииобразовательнойпрограммы</w:t>
              </w:r>
            </w:hyperlink>
            <w:r w:rsidR="00785EE8" w:rsidRPr="006F7DC1">
              <w:t xml:space="preserve"> ………………………………...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57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4.4.1.Требования к кадровому составу реализующему ОПОП 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57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4.4.2. Требования к материально-техническому оснащению образовательного процесса 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57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4.5. Расчеты нормативных затрат оказания государственных услуг по реализации образовательной программы (на одного обучающегося) …………………………...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65</w:t>
            </w:r>
          </w:p>
        </w:tc>
      </w:tr>
      <w:tr w:rsidR="00785EE8" w:rsidRPr="001A2700" w:rsidTr="002273A8">
        <w:tc>
          <w:tcPr>
            <w:tcW w:w="8897" w:type="dxa"/>
            <w:shd w:val="clear" w:color="auto" w:fill="auto"/>
          </w:tcPr>
          <w:p w:rsidR="00844A7B" w:rsidRDefault="00844A7B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</w:p>
          <w:p w:rsidR="00844A7B" w:rsidRDefault="00844A7B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</w:p>
          <w:p w:rsidR="00844A7B" w:rsidRDefault="00844A7B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</w:p>
          <w:p w:rsidR="00844A7B" w:rsidRDefault="00844A7B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</w:p>
          <w:p w:rsidR="00785EE8" w:rsidRPr="006F7DC1" w:rsidRDefault="00785EE8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>5. Приложения (программы учебных дисциплин и профессиональных модулей, согласно учебному плану ОПОП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85EE8" w:rsidRDefault="00785EE8" w:rsidP="002273A8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</w:tbl>
    <w:p w:rsidR="00785EE8" w:rsidRPr="00785EE8" w:rsidRDefault="00785EE8" w:rsidP="00785EE8">
      <w:pPr>
        <w:spacing w:line="276" w:lineRule="auto"/>
        <w:ind w:firstLine="709"/>
        <w:jc w:val="center"/>
        <w:rPr>
          <w:b/>
          <w:color w:val="FF0000"/>
          <w:lang w:val="ru-RU"/>
        </w:rPr>
      </w:pPr>
    </w:p>
    <w:p w:rsidR="00785EE8" w:rsidRPr="0092123C" w:rsidRDefault="00AE4302" w:rsidP="00785EE8">
      <w:pPr>
        <w:pStyle w:val="11"/>
        <w:spacing w:before="0" w:after="0" w:line="276" w:lineRule="auto"/>
        <w:ind w:firstLine="0"/>
      </w:pPr>
      <w:r w:rsidRPr="00AE4302">
        <w:fldChar w:fldCharType="begin"/>
      </w:r>
      <w:r w:rsidR="00785EE8" w:rsidRPr="0092123C">
        <w:instrText xml:space="preserve"> TOC \o "1-3" \h \z \u </w:instrText>
      </w:r>
      <w:r w:rsidRPr="00AE4302">
        <w:fldChar w:fldCharType="separate"/>
      </w:r>
    </w:p>
    <w:p w:rsidR="00785EE8" w:rsidRPr="0092123C" w:rsidRDefault="00785EE8" w:rsidP="00785EE8">
      <w:pPr>
        <w:pStyle w:val="31"/>
        <w:spacing w:before="0" w:after="0" w:line="276" w:lineRule="auto"/>
        <w:rPr>
          <w:rStyle w:val="a7"/>
        </w:rPr>
      </w:pPr>
    </w:p>
    <w:p w:rsidR="00785EE8" w:rsidRPr="00785EE8" w:rsidRDefault="00AE4302" w:rsidP="00785EE8">
      <w:pPr>
        <w:spacing w:line="276" w:lineRule="auto"/>
        <w:rPr>
          <w:lang w:val="ru-RU"/>
        </w:rPr>
        <w:sectPr w:rsidR="00785EE8" w:rsidRPr="00785EE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123C">
        <w:fldChar w:fldCharType="end"/>
      </w:r>
    </w:p>
    <w:p w:rsidR="00785EE8" w:rsidRPr="00EC7DF1" w:rsidRDefault="00785EE8" w:rsidP="00785EE8">
      <w:pPr>
        <w:pStyle w:val="1"/>
        <w:spacing w:before="0" w:after="0" w:line="276" w:lineRule="auto"/>
        <w:rPr>
          <w:rFonts w:ascii="Times New Roman" w:hAnsi="Times New Roman"/>
          <w:sz w:val="24"/>
          <w:szCs w:val="24"/>
          <w:lang w:val="ru-RU"/>
        </w:rPr>
      </w:pPr>
      <w:bookmarkStart w:id="0" w:name="_Toc460855517"/>
      <w:bookmarkStart w:id="1" w:name="_Toc460939924"/>
      <w:r w:rsidRPr="00EC7DF1">
        <w:rPr>
          <w:rFonts w:ascii="Times New Roman" w:hAnsi="Times New Roman"/>
          <w:sz w:val="24"/>
          <w:szCs w:val="24"/>
          <w:lang w:val="ru-RU"/>
        </w:rPr>
        <w:lastRenderedPageBreak/>
        <w:t>1. ОБЩИЕ ПОЛОЖЕНИЯ</w:t>
      </w:r>
      <w:bookmarkEnd w:id="0"/>
      <w:bookmarkEnd w:id="1"/>
    </w:p>
    <w:p w:rsidR="00785EE8" w:rsidRPr="00EC7DF1" w:rsidRDefault="00785EE8" w:rsidP="00785EE8">
      <w:pPr>
        <w:rPr>
          <w:lang w:val="ru-RU"/>
        </w:rPr>
      </w:pPr>
    </w:p>
    <w:p w:rsidR="00785EE8" w:rsidRPr="00EC7DF1" w:rsidRDefault="00785EE8" w:rsidP="00785EE8">
      <w:pPr>
        <w:rPr>
          <w:lang w:val="ru-RU"/>
        </w:rPr>
      </w:pPr>
    </w:p>
    <w:p w:rsidR="00785EE8" w:rsidRPr="001A2700" w:rsidRDefault="00785EE8" w:rsidP="001A2700">
      <w:pPr>
        <w:pStyle w:val="2"/>
        <w:spacing w:before="0" w:after="0" w:line="276" w:lineRule="auto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2" w:name="_Toc460939925"/>
      <w:r w:rsidRPr="00EC7DF1">
        <w:rPr>
          <w:rFonts w:ascii="Times New Roman" w:hAnsi="Times New Roman"/>
          <w:i w:val="0"/>
          <w:sz w:val="24"/>
          <w:szCs w:val="24"/>
          <w:lang w:val="ru-RU"/>
        </w:rPr>
        <w:t>1.1</w:t>
      </w:r>
      <w:r w:rsidRPr="001A2700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. </w:t>
      </w:r>
      <w:bookmarkEnd w:id="2"/>
      <w:r w:rsidRPr="001A2700">
        <w:rPr>
          <w:rFonts w:ascii="Times New Roman" w:hAnsi="Times New Roman"/>
          <w:b w:val="0"/>
          <w:i w:val="0"/>
          <w:sz w:val="24"/>
          <w:szCs w:val="24"/>
          <w:lang w:val="ru-RU"/>
        </w:rPr>
        <w:t>Основная образовательная программа разработана на основании следующих документов:</w:t>
      </w:r>
    </w:p>
    <w:p w:rsidR="00785EE8" w:rsidRPr="00785EE8" w:rsidRDefault="003D3665" w:rsidP="003D3665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85EE8" w:rsidRPr="00785EE8">
        <w:rPr>
          <w:sz w:val="24"/>
          <w:szCs w:val="24"/>
          <w:lang w:val="ru-RU"/>
        </w:rPr>
        <w:t>Федеральный закон от 29.12.2012 № 273-ФЗ «Об образовании в Российской Федерации».</w:t>
      </w:r>
    </w:p>
    <w:p w:rsidR="00785EE8" w:rsidRPr="00785EE8" w:rsidRDefault="003D3665" w:rsidP="003D3665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85EE8" w:rsidRPr="00785EE8">
        <w:rPr>
          <w:sz w:val="24"/>
          <w:szCs w:val="24"/>
          <w:lang w:val="ru-RU"/>
        </w:rPr>
        <w:t>Профессиональный стандарт «Специалист в области механизации сельского хозяйства», утвержденный приказом Министерства труда и социальной защиты Российской Федерации от 21 мая 2014 года № 340.</w:t>
      </w:r>
    </w:p>
    <w:p w:rsidR="00785EE8" w:rsidRPr="00E7106D" w:rsidRDefault="003D3665" w:rsidP="003D3665">
      <w:pPr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85EE8" w:rsidRPr="00785EE8">
        <w:rPr>
          <w:sz w:val="24"/>
          <w:szCs w:val="24"/>
          <w:lang w:val="ru-RU"/>
        </w:rPr>
        <w:t>Федеральный государственный образовательный стандарт СПО  по специальности 35.02.16 «</w:t>
      </w:r>
      <w:r w:rsidR="00785EE8" w:rsidRPr="00785EE8">
        <w:rPr>
          <w:bCs/>
          <w:sz w:val="24"/>
          <w:szCs w:val="24"/>
          <w:lang w:val="ru-RU"/>
        </w:rPr>
        <w:t>Эксплуатация и ремонт сельскохозяйственной техники и оборудования»</w:t>
      </w:r>
      <w:r w:rsidR="00785EE8" w:rsidRPr="00785EE8">
        <w:rPr>
          <w:sz w:val="24"/>
          <w:szCs w:val="24"/>
          <w:lang w:val="ru-RU"/>
        </w:rPr>
        <w:t xml:space="preserve">, </w:t>
      </w:r>
      <w:r w:rsidR="00E7106D" w:rsidRPr="00E7106D">
        <w:rPr>
          <w:sz w:val="24"/>
          <w:szCs w:val="24"/>
          <w:lang w:val="ru-RU"/>
        </w:rPr>
        <w:t xml:space="preserve">утвержденного приказом </w:t>
      </w:r>
      <w:r w:rsidR="00785EE8" w:rsidRPr="00785EE8">
        <w:rPr>
          <w:sz w:val="24"/>
          <w:szCs w:val="24"/>
          <w:lang w:val="ru-RU"/>
        </w:rPr>
        <w:t>Министерства образования и науки РФ от 09.12.2016 № 1564 (зарегистрировано в Минюсте РФ 22.12.2016, регистрационный № 44896).</w:t>
      </w:r>
    </w:p>
    <w:p w:rsidR="00E7106D" w:rsidRPr="003D3665" w:rsidRDefault="003D3665" w:rsidP="003D36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7106D" w:rsidRPr="003D3665">
        <w:rPr>
          <w:sz w:val="24"/>
          <w:szCs w:val="24"/>
          <w:lang w:val="ru-RU"/>
        </w:rPr>
        <w:t xml:space="preserve">примерной основной профессиональной образовательной программы, зарегистрированной в государственном реестре примерных основных образовательных программ под номером: рег. № 35.02.16 - 170907 от 07.09.2017 </w:t>
      </w:r>
    </w:p>
    <w:p w:rsidR="00E7106D" w:rsidRPr="00E7106D" w:rsidRDefault="00E7106D" w:rsidP="00E7106D">
      <w:pPr>
        <w:spacing w:line="276" w:lineRule="auto"/>
        <w:ind w:left="708"/>
        <w:jc w:val="both"/>
        <w:rPr>
          <w:sz w:val="24"/>
          <w:szCs w:val="24"/>
          <w:lang w:val="ru-RU"/>
        </w:rPr>
      </w:pPr>
    </w:p>
    <w:p w:rsidR="00785EE8" w:rsidRPr="00785EE8" w:rsidRDefault="00785EE8" w:rsidP="00785EE8">
      <w:pPr>
        <w:spacing w:line="276" w:lineRule="auto"/>
        <w:jc w:val="both"/>
        <w:rPr>
          <w:lang w:val="ru-RU"/>
        </w:rPr>
      </w:pPr>
    </w:p>
    <w:p w:rsidR="00785EE8" w:rsidRPr="001A2700" w:rsidRDefault="00785EE8" w:rsidP="001A2700">
      <w:pPr>
        <w:pStyle w:val="2"/>
        <w:spacing w:before="0" w:after="0" w:line="276" w:lineRule="auto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460855518"/>
      <w:bookmarkStart w:id="4" w:name="_Toc460939926"/>
      <w:r w:rsidRPr="001A2700">
        <w:rPr>
          <w:rFonts w:ascii="Times New Roman" w:hAnsi="Times New Roman"/>
          <w:i w:val="0"/>
          <w:sz w:val="24"/>
          <w:szCs w:val="24"/>
          <w:lang w:val="ru-RU"/>
        </w:rPr>
        <w:t>1.2. Характеристика</w:t>
      </w:r>
      <w:r w:rsidR="001A270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A2700">
        <w:rPr>
          <w:rFonts w:ascii="Times New Roman" w:hAnsi="Times New Roman"/>
          <w:i w:val="0"/>
          <w:sz w:val="24"/>
          <w:szCs w:val="24"/>
          <w:lang w:val="ru-RU"/>
        </w:rPr>
        <w:t>профессиональной</w:t>
      </w:r>
      <w:r w:rsidR="001A270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A2700">
        <w:rPr>
          <w:rFonts w:ascii="Times New Roman" w:hAnsi="Times New Roman"/>
          <w:i w:val="0"/>
          <w:sz w:val="24"/>
          <w:szCs w:val="24"/>
          <w:lang w:val="ru-RU"/>
        </w:rPr>
        <w:t>деятельности</w:t>
      </w:r>
      <w:r w:rsidR="001A270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A2700">
        <w:rPr>
          <w:rFonts w:ascii="Times New Roman" w:hAnsi="Times New Roman"/>
          <w:i w:val="0"/>
          <w:sz w:val="24"/>
          <w:szCs w:val="24"/>
          <w:lang w:val="ru-RU"/>
        </w:rPr>
        <w:t>выпускника</w:t>
      </w:r>
      <w:bookmarkEnd w:id="3"/>
      <w:bookmarkEnd w:id="4"/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 -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В соответствии с профессиональным стандартом «Специалист в области механизации сельского хозяйства» профессиональная деятельность заключается в «обеспечении технического сопровождения производственных процессов в сельском хозяйстве». Основная цель вида профессиональной деятельности – эффективная реализация механизированных и автоматизированных производственных процессов в сельском хозяйстве.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Уровень квалификации – 5.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Особые условия допуска к работе – обучение охране труда.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Возможности дальнейшего обучения: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– получение квалификации старший техник-механик;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– получение высшего образования по направлению 35.03.06 «Агроинженерия».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Это даст возможность получить должность инженера-механика, уровень квалификации – 6.</w:t>
      </w:r>
    </w:p>
    <w:p w:rsidR="00785EE8" w:rsidRDefault="00785EE8" w:rsidP="00785EE8">
      <w:pPr>
        <w:spacing w:line="276" w:lineRule="auto"/>
        <w:jc w:val="both"/>
        <w:rPr>
          <w:sz w:val="24"/>
          <w:szCs w:val="24"/>
          <w:lang w:val="ru-RU"/>
        </w:rPr>
      </w:pPr>
    </w:p>
    <w:p w:rsidR="00DF66B1" w:rsidRPr="00785EE8" w:rsidRDefault="00DF66B1" w:rsidP="00785EE8">
      <w:pPr>
        <w:spacing w:line="276" w:lineRule="auto"/>
        <w:jc w:val="both"/>
        <w:rPr>
          <w:sz w:val="24"/>
          <w:szCs w:val="24"/>
          <w:lang w:val="ru-RU"/>
        </w:rPr>
      </w:pPr>
    </w:p>
    <w:p w:rsidR="00785EE8" w:rsidRPr="00EC7DF1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149688196"/>
      <w:bookmarkStart w:id="6" w:name="_Toc149688252"/>
      <w:bookmarkStart w:id="7" w:name="_Toc149693819"/>
      <w:bookmarkStart w:id="8" w:name="_Toc460855520"/>
      <w:bookmarkStart w:id="9" w:name="_Toc460939928"/>
      <w:r w:rsidRPr="00EC7DF1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785EE8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EC7DF1">
        <w:rPr>
          <w:rFonts w:ascii="Times New Roman" w:hAnsi="Times New Roman"/>
          <w:i w:val="0"/>
          <w:sz w:val="24"/>
          <w:szCs w:val="24"/>
          <w:lang w:val="ru-RU"/>
        </w:rPr>
        <w:t>. Требования к</w:t>
      </w:r>
      <w:bookmarkEnd w:id="5"/>
      <w:bookmarkEnd w:id="6"/>
      <w:bookmarkEnd w:id="7"/>
      <w:r w:rsidRPr="00EC7DF1">
        <w:rPr>
          <w:rFonts w:ascii="Times New Roman" w:hAnsi="Times New Roman"/>
          <w:i w:val="0"/>
          <w:sz w:val="24"/>
          <w:szCs w:val="24"/>
          <w:lang w:val="ru-RU"/>
        </w:rPr>
        <w:t>поступ</w:t>
      </w:r>
      <w:bookmarkEnd w:id="8"/>
      <w:bookmarkEnd w:id="9"/>
      <w:r w:rsidRPr="00EC7DF1">
        <w:rPr>
          <w:rFonts w:ascii="Times New Roman" w:hAnsi="Times New Roman"/>
          <w:i w:val="0"/>
          <w:sz w:val="24"/>
          <w:szCs w:val="24"/>
          <w:lang w:val="ru-RU"/>
        </w:rPr>
        <w:t>ающим на программу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Абитуриент должен иметь среднее общее образование или основное общее образование, о чем и должен предоставить один из соответствующих документов: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–  аттестат о среднем (полном) общем образовании/основном общем образовании;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– диплом о среднем профессиональном образовании по программе подготовки квалифицированных рабочих, служащих, если в нем есть запись о получении предъявителем среднего (полного) общего образования.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785EE8" w:rsidRPr="00EC7DF1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bookmarkStart w:id="10" w:name="_Toc460855522"/>
      <w:bookmarkStart w:id="11" w:name="_Toc460939929"/>
      <w:r w:rsidRPr="00EC7DF1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785EE8"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EC7DF1">
        <w:rPr>
          <w:rFonts w:ascii="Times New Roman" w:hAnsi="Times New Roman"/>
          <w:i w:val="0"/>
          <w:sz w:val="24"/>
          <w:szCs w:val="24"/>
          <w:lang w:val="ru-RU"/>
        </w:rPr>
        <w:t>. Сроки освоения</w:t>
      </w:r>
      <w:bookmarkEnd w:id="10"/>
      <w:bookmarkEnd w:id="11"/>
      <w:r w:rsidRPr="00EC7DF1">
        <w:rPr>
          <w:rFonts w:ascii="Times New Roman" w:hAnsi="Times New Roman"/>
          <w:i w:val="0"/>
          <w:sz w:val="24"/>
          <w:szCs w:val="24"/>
          <w:lang w:val="ru-RU"/>
        </w:rPr>
        <w:t xml:space="preserve"> программы и присваиваемые квалификации</w:t>
      </w:r>
    </w:p>
    <w:p w:rsidR="00785EE8" w:rsidRDefault="00785EE8" w:rsidP="00785EE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Сроки получения СПО по специальности 35.02.16 «Эксплуатация и ремонт сельскохозяйственной техники и оборудования» в очной форме обучения и присваиваемая квалификация приводятся в Таблице 1 </w:t>
      </w:r>
    </w:p>
    <w:p w:rsidR="00785EE8" w:rsidRPr="0092123C" w:rsidRDefault="00785EE8" w:rsidP="00785EE8">
      <w:pPr>
        <w:spacing w:line="276" w:lineRule="auto"/>
        <w:ind w:firstLine="708"/>
        <w:jc w:val="right"/>
      </w:pPr>
      <w:r w:rsidRPr="0092123C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3913"/>
        <w:gridCol w:w="2497"/>
      </w:tblGrid>
      <w:tr w:rsidR="00785EE8" w:rsidRPr="0092123C" w:rsidTr="002273A8">
        <w:tc>
          <w:tcPr>
            <w:tcW w:w="3168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Набазе</w:t>
            </w:r>
          </w:p>
        </w:tc>
        <w:tc>
          <w:tcPr>
            <w:tcW w:w="3960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jc w:val="center"/>
              <w:rPr>
                <w:lang w:val="ru-RU"/>
              </w:rPr>
            </w:pPr>
            <w:r w:rsidRPr="00785EE8">
              <w:rPr>
                <w:lang w:val="ru-RU"/>
              </w:rPr>
              <w:t>Наименование квалификаций по образованию и  по типам программ</w:t>
            </w:r>
          </w:p>
        </w:tc>
        <w:tc>
          <w:tcPr>
            <w:tcW w:w="244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Срокиосвоенияпрограммы</w:t>
            </w:r>
          </w:p>
        </w:tc>
      </w:tr>
      <w:tr w:rsidR="00785EE8" w:rsidRPr="0092123C" w:rsidTr="002273A8">
        <w:tc>
          <w:tcPr>
            <w:tcW w:w="3168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среднегообщегообразования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Техник-механик</w:t>
            </w:r>
          </w:p>
          <w:p w:rsidR="00785EE8" w:rsidRPr="0092123C" w:rsidRDefault="00785EE8" w:rsidP="002273A8">
            <w:pPr>
              <w:spacing w:line="276" w:lineRule="auto"/>
            </w:pPr>
          </w:p>
        </w:tc>
        <w:tc>
          <w:tcPr>
            <w:tcW w:w="244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2 года 10 месяцев</w:t>
            </w:r>
          </w:p>
        </w:tc>
      </w:tr>
      <w:tr w:rsidR="00785EE8" w:rsidRPr="0092123C" w:rsidTr="002273A8">
        <w:tc>
          <w:tcPr>
            <w:tcW w:w="3168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основногообщегообразования</w:t>
            </w:r>
          </w:p>
        </w:tc>
        <w:tc>
          <w:tcPr>
            <w:tcW w:w="3960" w:type="dxa"/>
            <w:vMerge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</w:p>
        </w:tc>
        <w:tc>
          <w:tcPr>
            <w:tcW w:w="244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3 года 10 месяцев</w:t>
            </w:r>
          </w:p>
        </w:tc>
      </w:tr>
    </w:tbl>
    <w:p w:rsidR="00785EE8" w:rsidRPr="0092123C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12" w:name="_Toc460855523"/>
      <w:bookmarkStart w:id="13" w:name="_Toc460939930"/>
    </w:p>
    <w:p w:rsidR="00785EE8" w:rsidRPr="0092123C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</w:p>
    <w:p w:rsidR="00785EE8" w:rsidRPr="00EC7DF1" w:rsidRDefault="00785EE8" w:rsidP="00785EE8">
      <w:pPr>
        <w:pStyle w:val="2"/>
        <w:spacing w:before="0"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i w:val="0"/>
          <w:sz w:val="24"/>
          <w:szCs w:val="24"/>
          <w:lang w:val="ru-RU"/>
        </w:rPr>
        <w:t>5</w:t>
      </w:r>
      <w:r w:rsidRPr="00EC7DF1">
        <w:rPr>
          <w:rFonts w:ascii="Times New Roman" w:hAnsi="Times New Roman"/>
          <w:i w:val="0"/>
          <w:sz w:val="24"/>
          <w:szCs w:val="24"/>
          <w:lang w:val="ru-RU"/>
        </w:rPr>
        <w:t>. Соответствие профессиональных модулей присваиваемым квалификациям (сочетаниям профессий)</w:t>
      </w:r>
    </w:p>
    <w:tbl>
      <w:tblPr>
        <w:tblpPr w:leftFromText="180" w:rightFromText="180" w:vertAnchor="text" w:horzAnchor="margin" w:tblpXSpec="center" w:tblpY="4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1"/>
        <w:gridCol w:w="4220"/>
      </w:tblGrid>
      <w:tr w:rsidR="00785EE8" w:rsidRPr="001A2700" w:rsidTr="002273A8">
        <w:tc>
          <w:tcPr>
            <w:tcW w:w="5778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  <w:jc w:val="center"/>
            </w:pPr>
            <w:r w:rsidRPr="0092123C">
              <w:t>Наименованиепрофессиональногомодуля</w:t>
            </w:r>
          </w:p>
        </w:tc>
        <w:tc>
          <w:tcPr>
            <w:tcW w:w="3793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jc w:val="both"/>
              <w:rPr>
                <w:lang w:val="ru-RU"/>
              </w:rPr>
            </w:pPr>
            <w:r w:rsidRPr="00785EE8">
              <w:rPr>
                <w:lang w:val="ru-RU"/>
              </w:rPr>
              <w:t>Наименование квалификаций специалиста среднего звена</w:t>
            </w:r>
          </w:p>
        </w:tc>
      </w:tr>
      <w:tr w:rsidR="00785EE8" w:rsidRPr="0092123C" w:rsidTr="002273A8">
        <w:tc>
          <w:tcPr>
            <w:tcW w:w="5778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79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  <w:r w:rsidRPr="0092123C">
              <w:t>Техник-механик</w:t>
            </w:r>
          </w:p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</w:p>
        </w:tc>
      </w:tr>
      <w:tr w:rsidR="00785EE8" w:rsidRPr="0092123C" w:rsidTr="002273A8">
        <w:tc>
          <w:tcPr>
            <w:tcW w:w="5778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Эксплуатациясельскохозяйственнойтехники</w:t>
            </w:r>
          </w:p>
        </w:tc>
        <w:tc>
          <w:tcPr>
            <w:tcW w:w="379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  <w:r w:rsidRPr="0092123C">
              <w:t>Техник-механик</w:t>
            </w:r>
          </w:p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</w:p>
        </w:tc>
      </w:tr>
      <w:tr w:rsidR="00785EE8" w:rsidRPr="0092123C" w:rsidTr="002273A8">
        <w:tc>
          <w:tcPr>
            <w:tcW w:w="5778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379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  <w:r w:rsidRPr="0092123C">
              <w:t>Техник-механик</w:t>
            </w:r>
          </w:p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</w:p>
        </w:tc>
      </w:tr>
      <w:tr w:rsidR="00785EE8" w:rsidRPr="0092123C" w:rsidTr="002273A8">
        <w:tc>
          <w:tcPr>
            <w:tcW w:w="5778" w:type="dxa"/>
            <w:shd w:val="clear" w:color="auto" w:fill="auto"/>
          </w:tcPr>
          <w:p w:rsidR="00E7106D" w:rsidRPr="00E7106D" w:rsidRDefault="00E7106D" w:rsidP="00E7106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E7106D">
              <w:rPr>
                <w:b/>
                <w:bCs/>
                <w:lang w:val="ru-RU"/>
              </w:rPr>
              <w:t>Освоение профессии 18545 "Слесарь по ремонту сельскохозяйственной техники и оборудования"</w:t>
            </w:r>
          </w:p>
          <w:p w:rsidR="00E7106D" w:rsidRDefault="00E7106D" w:rsidP="002273A8">
            <w:pPr>
              <w:spacing w:line="276" w:lineRule="auto"/>
              <w:rPr>
                <w:highlight w:val="yellow"/>
                <w:lang w:val="ru-RU"/>
              </w:rPr>
            </w:pPr>
          </w:p>
          <w:p w:rsidR="00785EE8" w:rsidRPr="001E2661" w:rsidRDefault="00785EE8" w:rsidP="002273A8">
            <w:pPr>
              <w:spacing w:line="276" w:lineRule="auto"/>
              <w:rPr>
                <w:highlight w:val="yellow"/>
                <w:lang w:val="ru-RU"/>
              </w:rPr>
            </w:pPr>
            <w:r w:rsidRPr="006F7DC1">
              <w:rPr>
                <w:lang w:val="ru-RU"/>
              </w:rPr>
              <w:t xml:space="preserve">Выполнение работ по одной или нескольким профессиям рабочих </w:t>
            </w:r>
          </w:p>
        </w:tc>
        <w:tc>
          <w:tcPr>
            <w:tcW w:w="3793" w:type="dxa"/>
            <w:shd w:val="clear" w:color="auto" w:fill="auto"/>
          </w:tcPr>
          <w:p w:rsidR="00E7106D" w:rsidRDefault="00E7106D" w:rsidP="002273A8">
            <w:pPr>
              <w:spacing w:line="276" w:lineRule="auto"/>
              <w:rPr>
                <w:highlight w:val="yellow"/>
                <w:lang w:val="ru-RU"/>
              </w:rPr>
            </w:pPr>
            <w:r w:rsidRPr="00E7106D">
              <w:rPr>
                <w:b/>
                <w:bCs/>
                <w:lang w:val="ru-RU"/>
              </w:rPr>
              <w:t>Слесарь по ремонту сельскохозяйственной техники и оборудования</w:t>
            </w:r>
          </w:p>
          <w:p w:rsidR="00785EE8" w:rsidRPr="006F7DC1" w:rsidRDefault="00785EE8" w:rsidP="002273A8">
            <w:pPr>
              <w:spacing w:line="276" w:lineRule="auto"/>
              <w:rPr>
                <w:lang w:val="ru-RU"/>
              </w:rPr>
            </w:pPr>
            <w:r w:rsidRPr="006F7DC1">
              <w:rPr>
                <w:lang w:val="ru-RU"/>
              </w:rPr>
              <w:t xml:space="preserve">Водитель автомобиля </w:t>
            </w:r>
          </w:p>
          <w:p w:rsidR="00785EE8" w:rsidRPr="006F7DC1" w:rsidRDefault="00785EE8" w:rsidP="002273A8">
            <w:pPr>
              <w:spacing w:line="276" w:lineRule="auto"/>
              <w:rPr>
                <w:lang w:val="ru-RU"/>
              </w:rPr>
            </w:pPr>
            <w:r w:rsidRPr="006F7DC1">
              <w:rPr>
                <w:lang w:val="ru-RU"/>
              </w:rPr>
              <w:t xml:space="preserve">Слесарь по ремонту сельскохозяйственных машин и оборудования </w:t>
            </w:r>
          </w:p>
          <w:p w:rsidR="00785EE8" w:rsidRPr="001E2661" w:rsidRDefault="00785EE8" w:rsidP="002273A8">
            <w:pPr>
              <w:spacing w:line="276" w:lineRule="auto"/>
              <w:rPr>
                <w:highlight w:val="yellow"/>
              </w:rPr>
            </w:pPr>
            <w:r w:rsidRPr="006F7DC1">
              <w:t>Тракторист-машинистсельскохозяйственногопроизводства</w:t>
            </w:r>
          </w:p>
        </w:tc>
      </w:tr>
    </w:tbl>
    <w:p w:rsidR="00785EE8" w:rsidRPr="0092123C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14" w:name="_Toc460855521"/>
      <w:bookmarkStart w:id="15" w:name="_Toc460939931"/>
      <w:bookmarkEnd w:id="12"/>
      <w:bookmarkEnd w:id="13"/>
    </w:p>
    <w:p w:rsidR="00785EE8" w:rsidRPr="0092123C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sz w:val="24"/>
          <w:szCs w:val="24"/>
          <w:lang w:val="ru-RU"/>
        </w:rPr>
        <w:t>6</w:t>
      </w:r>
      <w:r w:rsidRPr="00EC7DF1">
        <w:rPr>
          <w:rFonts w:ascii="Times New Roman" w:hAnsi="Times New Roman"/>
          <w:sz w:val="24"/>
          <w:szCs w:val="24"/>
          <w:lang w:val="ru-RU"/>
        </w:rPr>
        <w:t>. Порядок реализации программы среднего общего образования для обучающихся на базе основного общего образования</w:t>
      </w: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Для специальности</w:t>
      </w:r>
    </w:p>
    <w:p w:rsidR="00785EE8" w:rsidRPr="00EC7DF1" w:rsidRDefault="00785EE8" w:rsidP="00785EE8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.1. 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основной образовательной программы по специальности СПО. В этом случае программа СПО,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специальности.</w:t>
      </w:r>
    </w:p>
    <w:p w:rsidR="00785EE8" w:rsidRPr="00EC7DF1" w:rsidRDefault="00785EE8" w:rsidP="00785EE8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Срок освоения программы в очной форме обучения для лиц, обучающихся на базе основного общего образования из расчета:</w:t>
      </w: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  <w:gridCol w:w="1013"/>
      </w:tblGrid>
      <w:tr w:rsidR="00785EE8" w:rsidRPr="0092123C" w:rsidTr="002273A8">
        <w:tc>
          <w:tcPr>
            <w:tcW w:w="8505" w:type="dxa"/>
          </w:tcPr>
          <w:p w:rsidR="00785EE8" w:rsidRPr="0092123C" w:rsidRDefault="00785EE8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013" w:type="dxa"/>
          </w:tcPr>
          <w:p w:rsidR="00785EE8" w:rsidRPr="0092123C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11</w:t>
            </w:r>
            <w:r w:rsidR="00785EE8"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 нед</w:t>
            </w:r>
          </w:p>
        </w:tc>
      </w:tr>
      <w:tr w:rsidR="00EC53D4" w:rsidRPr="0092123C" w:rsidTr="002273A8">
        <w:tc>
          <w:tcPr>
            <w:tcW w:w="8505" w:type="dxa"/>
          </w:tcPr>
          <w:p w:rsidR="00EC53D4" w:rsidRPr="00EC53D4" w:rsidRDefault="00EC53D4" w:rsidP="002273A8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EC53D4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013" w:type="dxa"/>
          </w:tcPr>
          <w:p w:rsidR="00EC53D4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19 нед.</w:t>
            </w:r>
          </w:p>
        </w:tc>
      </w:tr>
      <w:tr w:rsidR="00EC53D4" w:rsidRPr="00EC53D4" w:rsidTr="002273A8">
        <w:tc>
          <w:tcPr>
            <w:tcW w:w="8505" w:type="dxa"/>
          </w:tcPr>
          <w:p w:rsidR="00EC53D4" w:rsidRPr="00EC53D4" w:rsidRDefault="00EC53D4" w:rsidP="00EC53D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EC53D4">
              <w:rPr>
                <w:rStyle w:val="FontStyle141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013" w:type="dxa"/>
          </w:tcPr>
          <w:p w:rsidR="00EC53D4" w:rsidRDefault="0060279E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  <w:r w:rsidR="00EC53D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нед.</w:t>
            </w:r>
          </w:p>
        </w:tc>
      </w:tr>
      <w:tr w:rsidR="00EC53D4" w:rsidRPr="0092123C" w:rsidTr="002273A8">
        <w:tc>
          <w:tcPr>
            <w:tcW w:w="8505" w:type="dxa"/>
          </w:tcPr>
          <w:p w:rsidR="00EC53D4" w:rsidRPr="00EC53D4" w:rsidRDefault="00EC53D4" w:rsidP="002273A8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EC53D4">
              <w:rPr>
                <w:rStyle w:val="FontStyle141"/>
                <w:sz w:val="24"/>
                <w:szCs w:val="24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013" w:type="dxa"/>
          </w:tcPr>
          <w:p w:rsidR="00EC53D4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 нед.</w:t>
            </w:r>
          </w:p>
        </w:tc>
      </w:tr>
      <w:tr w:rsidR="00EC53D4" w:rsidRPr="0092123C" w:rsidTr="002273A8">
        <w:tc>
          <w:tcPr>
            <w:tcW w:w="8505" w:type="dxa"/>
          </w:tcPr>
          <w:p w:rsidR="00EC53D4" w:rsidRPr="00EC53D4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013" w:type="dxa"/>
          </w:tcPr>
          <w:p w:rsidR="00EC53D4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нед.</w:t>
            </w:r>
          </w:p>
        </w:tc>
      </w:tr>
      <w:tr w:rsidR="00785EE8" w:rsidRPr="0092123C" w:rsidTr="002273A8">
        <w:tc>
          <w:tcPr>
            <w:tcW w:w="8505" w:type="dxa"/>
          </w:tcPr>
          <w:p w:rsidR="00785EE8" w:rsidRPr="00EC53D4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C53D4">
              <w:rPr>
                <w:rStyle w:val="FontStyle141"/>
                <w:b w:val="0"/>
                <w:sz w:val="24"/>
                <w:szCs w:val="24"/>
              </w:rPr>
              <w:t>Государственная (итоговаяаттестация)</w:t>
            </w:r>
          </w:p>
        </w:tc>
        <w:tc>
          <w:tcPr>
            <w:tcW w:w="1013" w:type="dxa"/>
          </w:tcPr>
          <w:p w:rsidR="00785EE8" w:rsidRPr="0092123C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 нед.</w:t>
            </w:r>
          </w:p>
        </w:tc>
      </w:tr>
      <w:tr w:rsidR="00785EE8" w:rsidRPr="0092123C" w:rsidTr="002273A8">
        <w:tc>
          <w:tcPr>
            <w:tcW w:w="8505" w:type="dxa"/>
          </w:tcPr>
          <w:p w:rsidR="00785EE8" w:rsidRPr="0092123C" w:rsidRDefault="00785EE8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013" w:type="dxa"/>
          </w:tcPr>
          <w:p w:rsidR="00785EE8" w:rsidRPr="0092123C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34</w:t>
            </w:r>
            <w:r w:rsidR="00785EE8"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нед.</w:t>
            </w:r>
          </w:p>
        </w:tc>
      </w:tr>
    </w:tbl>
    <w:p w:rsidR="00785EE8" w:rsidRPr="00EC7DF1" w:rsidRDefault="00785EE8" w:rsidP="00785EE8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.2. Образовательная организация СПО предостав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ляе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т возможность сдачи Единого государственного экзамена по программе среднего общего образования. Выпускникам, успешно сдавшим ЕГЭ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 xml:space="preserve"> выдается аттестат о среднем общем образовании.</w:t>
      </w: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5EE8" w:rsidRPr="0092123C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sz w:val="24"/>
          <w:szCs w:val="24"/>
          <w:lang w:val="ru-RU"/>
        </w:rPr>
        <w:t>7</w:t>
      </w:r>
      <w:r w:rsidRPr="00EC7DF1">
        <w:rPr>
          <w:rFonts w:ascii="Times New Roman" w:hAnsi="Times New Roman"/>
          <w:sz w:val="24"/>
          <w:szCs w:val="24"/>
          <w:lang w:val="ru-RU"/>
        </w:rPr>
        <w:t xml:space="preserve">. Распределение обязательной и вариативной части программы 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rFonts w:eastAsia="Calibri"/>
          <w:bCs/>
          <w:lang w:val="ru-RU"/>
        </w:rPr>
      </w:pPr>
      <w:r w:rsidRPr="00785EE8">
        <w:rPr>
          <w:rFonts w:eastAsia="Calibri"/>
          <w:bCs/>
          <w:lang w:val="ru-RU"/>
        </w:rPr>
        <w:t xml:space="preserve">ОПОП распределяет обязательную часть – не более 70% объема нагрузки, предусмотренной сроком освоения данной программы, указанным во ФГОС.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rFonts w:eastAsia="Calibri"/>
          <w:bCs/>
          <w:lang w:val="ru-RU"/>
        </w:rPr>
      </w:pPr>
      <w:r w:rsidRPr="00785EE8">
        <w:rPr>
          <w:rFonts w:eastAsia="Calibri"/>
          <w:bCs/>
          <w:lang w:val="ru-RU"/>
        </w:rPr>
        <w:t>Не менее 30% - предусмотрено для формирования вариативной части, распределяемой образовательной организацией</w:t>
      </w:r>
      <w:r w:rsidRPr="00785EE8">
        <w:rPr>
          <w:rFonts w:eastAsia="Calibri"/>
          <w:bCs/>
          <w:lang w:val="ru-RU"/>
        </w:rPr>
        <w:tab/>
        <w:t xml:space="preserve"> при разработке рабочей программы направленной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rFonts w:eastAsia="Calibri"/>
          <w:b/>
          <w:bCs/>
          <w:lang w:val="ru-RU"/>
        </w:rPr>
      </w:pPr>
      <w:r w:rsidRPr="00785EE8">
        <w:rPr>
          <w:rFonts w:eastAsia="Calibri"/>
          <w:b/>
          <w:bCs/>
          <w:lang w:val="ru-RU"/>
        </w:rPr>
        <w:t>Объем нагрузки по минимально возможной вариативной части составляет: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rFonts w:eastAsia="Calibri"/>
          <w:bCs/>
          <w:lang w:val="ru-RU"/>
        </w:rPr>
      </w:pPr>
      <w:r w:rsidRPr="00785EE8">
        <w:rPr>
          <w:rFonts w:eastAsia="Calibri"/>
          <w:bCs/>
          <w:lang w:val="ru-RU"/>
        </w:rPr>
        <w:t xml:space="preserve">по образовательной </w:t>
      </w:r>
      <w:r w:rsidRPr="006F7DC1">
        <w:rPr>
          <w:rFonts w:eastAsia="Calibri"/>
          <w:bCs/>
          <w:lang w:val="ru-RU"/>
        </w:rPr>
        <w:t>программе, предусматривающей получение квалификации специалиста среднего звена техник-механик,  - 1296 часа;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b/>
          <w:lang w:val="ru-RU"/>
        </w:rPr>
      </w:pPr>
      <w:r w:rsidRPr="00785EE8">
        <w:rPr>
          <w:rFonts w:eastAsia="Calibri"/>
          <w:bCs/>
          <w:lang w:val="ru-RU"/>
        </w:rPr>
        <w:br w:type="page"/>
      </w:r>
      <w:bookmarkEnd w:id="14"/>
      <w:bookmarkEnd w:id="15"/>
      <w:r w:rsidRPr="00785EE8">
        <w:rPr>
          <w:b/>
          <w:lang w:val="ru-RU"/>
        </w:rPr>
        <w:lastRenderedPageBreak/>
        <w:t>2. ТРЕБОВАНИЯ К РЕЗУЛЬТАТАМ ОСВОЕНИЯ ОБРАЗОВАТЕЛЬНОЙ ПРОГРАММЫ</w:t>
      </w:r>
    </w:p>
    <w:p w:rsidR="00785EE8" w:rsidRPr="00785EE8" w:rsidRDefault="00785EE8" w:rsidP="00785EE8">
      <w:pPr>
        <w:spacing w:line="276" w:lineRule="auto"/>
        <w:rPr>
          <w:lang w:val="ru-RU"/>
        </w:rPr>
      </w:pPr>
      <w:r w:rsidRPr="00785EE8">
        <w:rPr>
          <w:lang w:val="ru-RU"/>
        </w:rPr>
        <w:t xml:space="preserve">Результаты освоения образовательной программы выражаются в виде профессиональных и общих компетенций. </w:t>
      </w: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b/>
          <w:lang w:val="ru-RU"/>
        </w:rPr>
      </w:pPr>
      <w:r w:rsidRPr="00785EE8">
        <w:rPr>
          <w:rFonts w:eastAsia="Calibri"/>
          <w:b/>
          <w:lang w:val="ru-RU"/>
        </w:rPr>
        <w:t xml:space="preserve">2.1.  Перечень общих компетенций </w:t>
      </w: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  <w:r w:rsidRPr="00785EE8">
        <w:rPr>
          <w:rFonts w:eastAsia="Calibri"/>
          <w:lang w:val="ru-RU"/>
        </w:rPr>
        <w:t>Выпускник, освоивший программу СПО по специальности должен обладать общими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785EE8" w:rsidRPr="0092123C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Код</w:t>
            </w:r>
          </w:p>
        </w:tc>
        <w:tc>
          <w:tcPr>
            <w:tcW w:w="8342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Наименованиеобщихкомпетенций</w:t>
            </w:r>
          </w:p>
        </w:tc>
      </w:tr>
      <w:tr w:rsidR="00785EE8" w:rsidRPr="001A2700" w:rsidTr="002273A8">
        <w:trPr>
          <w:trHeight w:val="327"/>
        </w:trPr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ОК 01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85EE8" w:rsidRPr="001A2700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ОК 02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5EE8" w:rsidRPr="001A2700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03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85EE8" w:rsidRPr="001A2700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ОК 04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85EE8" w:rsidRPr="001A2700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ОК 05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85EE8" w:rsidRPr="001A2700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06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85EE8" w:rsidRPr="001A2700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07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85EE8" w:rsidRPr="001A2700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08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85EE8" w:rsidRPr="001A2700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09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85EE8" w:rsidRPr="001A2700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10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785EE8" w:rsidRPr="001A2700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11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b/>
          <w:lang w:val="ru-RU"/>
        </w:rPr>
      </w:pPr>
      <w:r w:rsidRPr="00785EE8">
        <w:rPr>
          <w:rFonts w:eastAsia="Calibri"/>
          <w:b/>
          <w:lang w:val="ru-RU"/>
        </w:rPr>
        <w:t>2.2. Перечень профессиональных компетенций</w:t>
      </w: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  <w:r w:rsidRPr="00785EE8">
        <w:rPr>
          <w:rFonts w:eastAsia="Calibri"/>
          <w:lang w:val="ru-RU"/>
        </w:rPr>
        <w:t xml:space="preserve">Выпускник, освоивший программу СПО по специальности должен обладать профессиональными компетенциями: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8354"/>
      </w:tblGrid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Код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rFonts w:eastAsia="Calibri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ВД 1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ПК 1.1.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ПК 1.2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1.3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ПК 1.4 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ПК 1.5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1.6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785EE8" w:rsidRPr="0092123C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ВД 2</w:t>
            </w:r>
          </w:p>
        </w:tc>
        <w:tc>
          <w:tcPr>
            <w:tcW w:w="8354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Эксплуатациясельскохозяйственнойтехники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ПК 2.1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 xml:space="preserve">Осуществлять выбор, обоснование, расчет состава </w:t>
            </w:r>
            <w:r w:rsidRPr="00785EE8">
              <w:rPr>
                <w:lang w:val="ru-RU"/>
              </w:rPr>
              <w:br/>
            </w:r>
            <w:r w:rsidRPr="00785EE8">
              <w:rPr>
                <w:lang w:val="ru-RU"/>
              </w:rPr>
              <w:lastRenderedPageBreak/>
              <w:t>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lastRenderedPageBreak/>
              <w:t>ПК 2.2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ПК 2.3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 2.4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Управлять тракторами и самоходными машинами категории «В», «С», «</w:t>
            </w:r>
            <w:r w:rsidRPr="0092123C">
              <w:t>D</w:t>
            </w:r>
            <w:r w:rsidRPr="00785EE8">
              <w:rPr>
                <w:lang w:val="ru-RU"/>
              </w:rPr>
              <w:t>», «Е», «</w:t>
            </w:r>
            <w:r w:rsidRPr="0092123C">
              <w:t>F</w:t>
            </w:r>
            <w:r w:rsidRPr="00785EE8">
              <w:rPr>
                <w:lang w:val="ru-RU"/>
              </w:rPr>
              <w:t>» в соответствии с правилами дорожного движения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 2.5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2.6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ВД 3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Техническое обслуживание и ремонт сельскохозяйственной техники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3.1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 3.2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3.3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3.4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3.5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3.6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3.7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3.8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785EE8" w:rsidRPr="001A2700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3.9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785EE8" w:rsidRPr="00EC7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79E" w:rsidRPr="00EC7DF1" w:rsidRDefault="0060279E" w:rsidP="0060279E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bookmarkStart w:id="16" w:name="_Toc460939935"/>
      <w:r w:rsidRPr="00EC7DF1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3. КОНКРЕТИЗИРОВАННЫЕ ТРЕБОВАНИЯ ОСВОЕНИЯ СТРУКТУРНЫХ ЭЛЕМЕНТОВ ПРОГРАММ </w:t>
      </w:r>
    </w:p>
    <w:p w:rsidR="0060279E" w:rsidRPr="00EC7DF1" w:rsidRDefault="0060279E" w:rsidP="0060279E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C7DF1">
        <w:rPr>
          <w:rFonts w:ascii="Times New Roman" w:hAnsi="Times New Roman"/>
          <w:i w:val="0"/>
          <w:sz w:val="24"/>
          <w:szCs w:val="24"/>
          <w:lang w:val="ru-RU"/>
        </w:rPr>
        <w:t xml:space="preserve">3.1. Спецификация профессиональных </w:t>
      </w:r>
      <w:bookmarkEnd w:id="16"/>
      <w:r w:rsidRPr="00EC7DF1">
        <w:rPr>
          <w:rFonts w:ascii="Times New Roman" w:hAnsi="Times New Roman"/>
          <w:i w:val="0"/>
          <w:sz w:val="24"/>
          <w:szCs w:val="24"/>
          <w:lang w:val="ru-RU"/>
        </w:rPr>
        <w:t>компетенций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lang w:val="ru-RU"/>
        </w:rPr>
      </w:pPr>
      <w:r w:rsidRPr="0060279E">
        <w:rPr>
          <w:lang w:val="ru-RU"/>
        </w:rPr>
        <w:t>Профессиональные модули составляют основу основной образовательной программы, поскольку именно они формируют профессиональные компетенции и от их содержания зависит набор и содержание дисциплин ОПД и ЕН.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lang w:val="ru-RU"/>
        </w:rPr>
      </w:pPr>
      <w:r w:rsidRPr="0060279E">
        <w:rPr>
          <w:lang w:val="ru-RU"/>
        </w:rPr>
        <w:t xml:space="preserve">Содержание каждого профессионального модуля состоит из совокупности содержания разделов, обеспечивающих освоение профессиональных компетенций. 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lang w:val="ru-RU"/>
        </w:rPr>
      </w:pPr>
      <w:r w:rsidRPr="0060279E">
        <w:rPr>
          <w:lang w:val="ru-RU"/>
        </w:rPr>
        <w:t xml:space="preserve">Освоение каждой профессиональной компетенции осуществляется в рамках отдельного Раздела ПМ. При необходимости один раздел может объединять несколько ПК (допускается в случае тесного сопряжения двух и более ПК). 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rStyle w:val="a8"/>
          <w:rFonts w:eastAsia="Calibri"/>
          <w:i w:val="0"/>
          <w:iCs w:val="0"/>
          <w:lang w:val="ru-RU"/>
        </w:rPr>
      </w:pPr>
      <w:r w:rsidRPr="0060279E">
        <w:rPr>
          <w:lang w:val="ru-RU"/>
        </w:rPr>
        <w:t>ВД 1. Подготовка машин, механизмов, установок, приспособлений к работе, комплектование сборочных единиц</w:t>
      </w:r>
    </w:p>
    <w:p w:rsidR="0060279E" w:rsidRPr="0092123C" w:rsidRDefault="0060279E" w:rsidP="0060279E">
      <w:pPr>
        <w:spacing w:line="276" w:lineRule="auto"/>
        <w:ind w:firstLine="709"/>
      </w:pPr>
      <w:r w:rsidRPr="0092123C">
        <w:t>Спецификация 1.1.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551"/>
        <w:gridCol w:w="4359"/>
      </w:tblGrid>
      <w:tr w:rsidR="0060279E" w:rsidRPr="001A2700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60279E" w:rsidRPr="0092123C" w:rsidTr="002273A8">
        <w:tc>
          <w:tcPr>
            <w:tcW w:w="2660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2551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4359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1A2700" w:rsidTr="002273A8">
        <w:trPr>
          <w:trHeight w:val="8495"/>
        </w:trPr>
        <w:tc>
          <w:tcPr>
            <w:tcW w:w="2660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Проверка наличия комплекта технической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Распаковка сельскохозяйственной техники и ее составных частей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Проверка комплектности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Монтаж и сборка сельскохозяйственной техники в соответствии с эксплуатационными документами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Пуск, регулирование, комплексное апробирование и обкатка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о приемке сельскохозяйственной техники</w:t>
            </w:r>
          </w:p>
        </w:tc>
        <w:tc>
          <w:tcPr>
            <w:tcW w:w="2551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Читать чертежи узлов и деталей сельскохозяйственной техники</w:t>
            </w:r>
          </w:p>
          <w:p w:rsidR="0060279E" w:rsidRPr="00EC7DF1" w:rsidRDefault="0060279E" w:rsidP="002273A8">
            <w:pPr>
              <w:pStyle w:val="2"/>
              <w:spacing w:before="0" w:after="120"/>
              <w:rPr>
                <w:rStyle w:val="a9"/>
                <w:rFonts w:ascii="Times New Roman" w:hAnsi="Times New Roman"/>
                <w:b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0279E" w:rsidRPr="00EC7DF1" w:rsidRDefault="0060279E" w:rsidP="002273A8">
            <w:pPr>
              <w:pStyle w:val="2"/>
              <w:spacing w:before="0" w:after="120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4359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Основные типы сельскохозяйственной техники и области ее применения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Состав технической документации, поставляемой с сельскохозяйственной техникой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Единая система конструкторской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по приемке сельскохозяйственной техники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60279E">
        <w:rPr>
          <w:lang w:val="ru-RU"/>
        </w:rPr>
        <w:br w:type="page"/>
      </w:r>
      <w:r w:rsidRPr="0092123C">
        <w:lastRenderedPageBreak/>
        <w:t>Спецификация 1.2.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686"/>
        <w:gridCol w:w="3508"/>
      </w:tblGrid>
      <w:tr w:rsidR="0060279E" w:rsidRPr="001A2700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1.2.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60279E" w:rsidRPr="00EC7DF1" w:rsidRDefault="0060279E" w:rsidP="002273A8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60279E" w:rsidRPr="0092123C" w:rsidTr="002273A8">
        <w:tc>
          <w:tcPr>
            <w:tcW w:w="2376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3686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3508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1A2700" w:rsidTr="002273A8">
        <w:trPr>
          <w:trHeight w:val="9061"/>
        </w:trPr>
        <w:tc>
          <w:tcPr>
            <w:tcW w:w="2376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о проведении технического обслуживания сельскохозяйственной техники и  оборудования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Читать чертежи узлов и деталей сельскохозяйственной техники и оборудования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</w:t>
            </w:r>
          </w:p>
          <w:p w:rsidR="0060279E" w:rsidRPr="0092123C" w:rsidRDefault="0060279E" w:rsidP="002273A8">
            <w:pPr>
              <w:pStyle w:val="aa"/>
              <w:spacing w:after="120" w:line="240" w:lineRule="auto"/>
              <w:jc w:val="left"/>
              <w:rPr>
                <w:rStyle w:val="a9"/>
              </w:rPr>
            </w:pPr>
            <w:r w:rsidRPr="0092123C">
              <w:t xml:space="preserve"> Осуществлять проверкуработоспособности и настройку инструмента, оборудования,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сельскохозяйственной техники и оборудования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Нормативная и техническая документация по эксплуатации и техническому обслуживанию сельскохозяйственной техники и оборудования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Единая система конструкторской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по техническому обслуживанию сельскохозяйственной техники и оборудования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60279E">
        <w:rPr>
          <w:lang w:val="ru-RU"/>
        </w:rPr>
        <w:br w:type="page"/>
      </w:r>
      <w:r w:rsidRPr="0092123C">
        <w:lastRenderedPageBreak/>
        <w:t>Спецификация 1.3.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552"/>
        <w:gridCol w:w="3508"/>
      </w:tblGrid>
      <w:tr w:rsidR="0060279E" w:rsidRPr="001A2700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60279E" w:rsidRPr="0092123C" w:rsidTr="002273A8">
        <w:tc>
          <w:tcPr>
            <w:tcW w:w="3510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2552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3508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1A2700" w:rsidTr="002273A8">
        <w:trPr>
          <w:trHeight w:val="1062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Анализ технологической карты на выполнение сельскохозяйственной техникой технологических операций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Определение условий работы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Настройка и регулировка сельскохозяйственной техники для выполнения технологической операции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Подбор режимов работы, выбор и обоснование способа движения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Расчет эксплуатационных показателей при работе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Контроль и оценка качества выполняемой сельскохозяйственной техникой технологической операции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по подготовке сельскохозяйственной техники к работе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Читать чертежи узлов и деталей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Осуществлять инженерные расчеты и подбирать оптимальные составы сельскохозяйственной техники для выполнения сельскохозяйственных операций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Осуществлять проверку работоспособности и настройку инструмента, оборудования,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Количественный и качественный состав сельскохозяйственной техники организации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Технологии производства сельскохозяйственной продукции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Единая система конструкторской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по подготовке сельскохозяйственной техники к работе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  <w:r w:rsidRPr="0060279E">
        <w:rPr>
          <w:lang w:val="ru-RU"/>
        </w:rPr>
        <w:br w:type="page"/>
      </w:r>
      <w:r w:rsidRPr="0060279E">
        <w:rPr>
          <w:lang w:val="ru-RU"/>
        </w:rPr>
        <w:lastRenderedPageBreak/>
        <w:t>ВД 2. Эксплуатация сельскохозяйственной техники</w:t>
      </w:r>
    </w:p>
    <w:p w:rsidR="0060279E" w:rsidRPr="0060279E" w:rsidRDefault="0060279E" w:rsidP="0060279E">
      <w:pPr>
        <w:spacing w:line="276" w:lineRule="auto"/>
        <w:rPr>
          <w:lang w:val="ru-RU"/>
        </w:rPr>
      </w:pPr>
      <w:r w:rsidRPr="0060279E">
        <w:rPr>
          <w:lang w:val="ru-RU"/>
        </w:rPr>
        <w:t>Спецификация 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4926"/>
      </w:tblGrid>
      <w:tr w:rsidR="0060279E" w:rsidRPr="001A2700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ПК 2.1. Осуществлять выбор, обоснование, расчет состава </w:t>
            </w:r>
            <w:r w:rsidRPr="0060279E">
              <w:rPr>
                <w:lang w:val="ru-RU"/>
              </w:rPr>
              <w:br/>
              <w:t>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2.2. 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2.3 Выполнять работы на машинно-тракторном агрегате в соответствии с требованиями правил техники безопасности и охраны труда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2.4. Управлять тракторами и самоходными машинами категории «В», «С», «</w:t>
            </w:r>
            <w:r w:rsidRPr="0092123C">
              <w:t>D</w:t>
            </w:r>
            <w:r w:rsidRPr="0060279E">
              <w:rPr>
                <w:lang w:val="ru-RU"/>
              </w:rPr>
              <w:t>», «Е», «</w:t>
            </w:r>
            <w:r w:rsidRPr="0092123C">
              <w:t>F</w:t>
            </w:r>
            <w:r w:rsidRPr="0060279E">
              <w:rPr>
                <w:lang w:val="ru-RU"/>
              </w:rPr>
              <w:t>» в соответствии с правилами дорожного движения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2.5. Управлять автомобилями категории «В» и «С» в соответствии с правилами дорожного движения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2.6. 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60279E" w:rsidRPr="0092123C" w:rsidTr="002273A8">
        <w:tc>
          <w:tcPr>
            <w:tcW w:w="2235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2409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1A2700" w:rsidTr="002273A8">
        <w:tc>
          <w:tcPr>
            <w:tcW w:w="2235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Комплектование машинно-тракторного агрегата (далее – МТА)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Подбор режимов работы МТА и выбор способа движения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Выполнение работы на агрегатах с энергетическими средствами и на самоходных машинах  различных категорий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Выполнение транспортных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Осуществление самоконтроля выполненных работ</w:t>
            </w:r>
          </w:p>
        </w:tc>
        <w:tc>
          <w:tcPr>
            <w:tcW w:w="2409" w:type="dxa"/>
            <w:shd w:val="clear" w:color="auto" w:fill="auto"/>
          </w:tcPr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машинно-тракторные агрегаты.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агрегатах.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грузоперевозки.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и подготавливать к работе транспортный агрегат.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и подготавливать агрегат для выполнения работ по возделыванию и уборке сельскохозяйствен-ных культур.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качество выполняемых работ.</w:t>
            </w:r>
          </w:p>
          <w:p w:rsidR="0060279E" w:rsidRPr="0092123C" w:rsidRDefault="0060279E" w:rsidP="002273A8"/>
        </w:tc>
        <w:tc>
          <w:tcPr>
            <w:tcW w:w="4926" w:type="dxa"/>
            <w:shd w:val="clear" w:color="auto" w:fill="auto"/>
          </w:tcPr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производственных процессах и энергетических средствах в сельском хозяйстве.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обработки почвы.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формирования уборочно-транспортных комплексов.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и технологические регулировки машин.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продукции растениеводства.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продукции животноводства.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и показатели работы МТА.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требования, предъявляемые к МТА, способы их комплектования.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понятия о технологии механизированных работ, ресурсо- и энергосберегающих технологий; 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  <w:r w:rsidRPr="0060279E">
        <w:rPr>
          <w:lang w:val="ru-RU"/>
        </w:rPr>
        <w:t>ВД 3. Техническое обслуживание и ремонт сельскохозяйственной техники</w:t>
      </w:r>
    </w:p>
    <w:p w:rsidR="0060279E" w:rsidRPr="0092123C" w:rsidRDefault="0060279E" w:rsidP="0060279E">
      <w:pPr>
        <w:spacing w:line="276" w:lineRule="auto"/>
      </w:pPr>
      <w:r w:rsidRPr="0092123C">
        <w:t>Спецификация 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694"/>
        <w:gridCol w:w="3366"/>
      </w:tblGrid>
      <w:tr w:rsidR="0060279E" w:rsidRPr="001A2700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ПК 3.1. Проводить диагностирование неисправностей сельскохозяйственных машин и механизмов и другого </w:t>
            </w:r>
            <w:r w:rsidRPr="0060279E">
              <w:rPr>
                <w:lang w:val="ru-RU"/>
              </w:rPr>
              <w:lastRenderedPageBreak/>
              <w:t>инженерно-технологического оборудования в соответствии с графиком проведения технических обслуживаний и ремонтов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3.2. 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60279E" w:rsidRPr="0092123C" w:rsidTr="002273A8">
        <w:tc>
          <w:tcPr>
            <w:tcW w:w="3510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lastRenderedPageBreak/>
              <w:t>Действия</w:t>
            </w:r>
          </w:p>
        </w:tc>
        <w:tc>
          <w:tcPr>
            <w:tcW w:w="2694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3366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1A2700" w:rsidTr="002273A8">
        <w:trPr>
          <w:trHeight w:val="446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Постановка сельскохозяйственной техники на ремонт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Очистка и разборка узлов и агрегатов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Диагностика неисправностей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Определение способа ремонта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Читать чертежи узлов и деталей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Выявлять причины неисправностей сельскохозяйственной техники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Единая система конструкторской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Правила и нормы охраны труда, требования пожарной и экологической безопасности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92123C">
        <w:t>Спецификация 3.2.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869"/>
        <w:gridCol w:w="4188"/>
      </w:tblGrid>
      <w:tr w:rsidR="0060279E" w:rsidRPr="001A2700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3.4. Подбирать материалы, узлы и агрегаты, необходимые для проведения ремонта</w:t>
            </w:r>
          </w:p>
        </w:tc>
      </w:tr>
      <w:tr w:rsidR="0060279E" w:rsidRPr="0092123C" w:rsidTr="002273A8">
        <w:tc>
          <w:tcPr>
            <w:tcW w:w="3085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3969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2516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92123C" w:rsidTr="002273A8">
        <w:trPr>
          <w:trHeight w:val="41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Подбор материалов, узлов, агрегатов, необходимых для проведения ремонта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Читать чертежи узлов и деталей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Выявлять причины неисправностей сельскохозяйственной техники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92123C" w:rsidRDefault="0060279E" w:rsidP="002273A8">
            <w:r w:rsidRPr="0092123C">
              <w:t>Единаясистемаконструкторскойдокументации</w:t>
            </w:r>
          </w:p>
        </w:tc>
      </w:tr>
    </w:tbl>
    <w:p w:rsidR="0060279E" w:rsidRPr="0092123C" w:rsidRDefault="0060279E" w:rsidP="0060279E">
      <w:pPr>
        <w:spacing w:line="276" w:lineRule="auto"/>
      </w:pPr>
      <w:r w:rsidRPr="0092123C">
        <w:t>Спецификация 3.3.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4359"/>
      </w:tblGrid>
      <w:tr w:rsidR="0060279E" w:rsidRPr="001A2700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60279E" w:rsidRPr="0092123C" w:rsidTr="002273A8">
        <w:tc>
          <w:tcPr>
            <w:tcW w:w="2093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3118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4359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1A2700" w:rsidTr="002273A8">
        <w:trPr>
          <w:trHeight w:val="529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lastRenderedPageBreak/>
              <w:t>Восстановление работоспособности или замена детали/узла сельскохозяйст-венной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Использование расходных, горюче-смазочных материалов и технических жидкостей </w:t>
            </w:r>
          </w:p>
        </w:tc>
        <w:tc>
          <w:tcPr>
            <w:tcW w:w="3118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Читать чертежи узлов и деталей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Выявлять причины неисправностей сельскохозяйственной техники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дефектовочно-комплектовочные работы.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животновод-ческих ферм.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Единая система конструкторской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Правила и нормы охраны труда, требования пожарной и экологической безопасности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92123C">
        <w:t>Спецификация 3.4.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02"/>
        <w:gridCol w:w="3508"/>
      </w:tblGrid>
      <w:tr w:rsidR="0060279E" w:rsidRPr="001A2700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3.7. Выполнять регулировку, испытание, обкатку отремонтированной сельскохозяйственной техники в соответствии с регламентами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3.9  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  <w:tr w:rsidR="0060279E" w:rsidRPr="0092123C" w:rsidTr="002273A8">
        <w:tc>
          <w:tcPr>
            <w:tcW w:w="2660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3402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3508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1A2700" w:rsidTr="002273A8">
        <w:tc>
          <w:tcPr>
            <w:tcW w:w="2660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Регулировка, испытание и обкатка отремонтированной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о проведении ремонта сельскохозяйственной техники</w:t>
            </w:r>
          </w:p>
        </w:tc>
        <w:tc>
          <w:tcPr>
            <w:tcW w:w="3402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Осуществлять проверку работоспособности и настройку инструмента, оборудования, сельскохозяйственной техники 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60279E" w:rsidRPr="0060279E" w:rsidRDefault="0060279E" w:rsidP="002273A8">
            <w:pPr>
              <w:rPr>
                <w:b/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2273A8">
            <w:pPr>
              <w:rPr>
                <w:b/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о проведении ремонта сельскохозяйственной техники 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92123C">
        <w:t>Спецификация 3.5.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409"/>
        <w:gridCol w:w="2658"/>
      </w:tblGrid>
      <w:tr w:rsidR="0060279E" w:rsidRPr="001A2700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ПК 3.8. Выполнять консервацию и постановку на хранение сельскохозяйственной техники в соответствии с регламентами </w:t>
            </w:r>
          </w:p>
        </w:tc>
      </w:tr>
      <w:tr w:rsidR="0060279E" w:rsidRPr="0092123C" w:rsidTr="002273A8">
        <w:tc>
          <w:tcPr>
            <w:tcW w:w="4503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2409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2658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1A2700" w:rsidTr="002273A8">
        <w:trPr>
          <w:trHeight w:val="608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lastRenderedPageBreak/>
              <w:t>Осмотр и проверка комплектности сельскохозяйственной техники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Выбор способа и места хранения сельскохозяйственной техники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Оформление документов о постановке и снятии сельскохозяйственной техники с хранения</w:t>
            </w:r>
          </w:p>
        </w:tc>
        <w:tc>
          <w:tcPr>
            <w:tcW w:w="2409" w:type="dxa"/>
            <w:shd w:val="clear" w:color="auto" w:fill="auto"/>
          </w:tcPr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 Выбирать  способ и место хранения сельскохозяйствен-ной техники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Контролировать качество сборки и проведения пуско-наладочных работ сельскохозяйствен-ной техники при снятии с хранения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Оформлять документы о постановке и снятии сельскохозяйствен-ной техники с хранения.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</w:p>
        </w:tc>
      </w:tr>
    </w:tbl>
    <w:p w:rsidR="00785EE8" w:rsidRPr="0060279E" w:rsidRDefault="00785EE8" w:rsidP="00785EE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970AF3" w:rsidRPr="00785EE8" w:rsidRDefault="00970AF3" w:rsidP="00970AF3">
      <w:pPr>
        <w:jc w:val="center"/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jc w:val="center"/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</w:p>
    <w:p w:rsidR="00970AF3" w:rsidRPr="00B24977" w:rsidRDefault="00970AF3" w:rsidP="00970AF3">
      <w:pPr>
        <w:widowControl w:val="0"/>
        <w:suppressAutoHyphens/>
        <w:rPr>
          <w:sz w:val="24"/>
          <w:szCs w:val="24"/>
          <w:lang w:val="ru-RU"/>
        </w:rPr>
      </w:pPr>
    </w:p>
    <w:p w:rsidR="001E2661" w:rsidRPr="00EC7DF1" w:rsidRDefault="001E2661" w:rsidP="001E2661">
      <w:pPr>
        <w:rPr>
          <w:b/>
          <w:lang w:val="ru-RU"/>
        </w:rPr>
      </w:pPr>
    </w:p>
    <w:p w:rsidR="001E2661" w:rsidRPr="0092123C" w:rsidRDefault="001E2661" w:rsidP="001E2661">
      <w:pPr>
        <w:rPr>
          <w:b/>
        </w:rPr>
      </w:pPr>
      <w:r w:rsidRPr="0092123C">
        <w:rPr>
          <w:b/>
        </w:rPr>
        <w:t>3.2. Спецификацияобщихкомпетенций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2266"/>
        <w:gridCol w:w="2409"/>
        <w:gridCol w:w="2126"/>
        <w:gridCol w:w="1805"/>
      </w:tblGrid>
      <w:tr w:rsidR="001E2661" w:rsidRPr="0092123C" w:rsidTr="002273A8">
        <w:trPr>
          <w:trHeight w:val="965"/>
        </w:trPr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rPr>
                <w:bCs/>
              </w:rPr>
            </w:pPr>
            <w:r w:rsidRPr="0092123C">
              <w:rPr>
                <w:bCs/>
              </w:rPr>
              <w:t>Шифркомп.</w:t>
            </w:r>
          </w:p>
        </w:tc>
        <w:tc>
          <w:tcPr>
            <w:tcW w:w="1184" w:type="pct"/>
            <w:shd w:val="clear" w:color="auto" w:fill="auto"/>
          </w:tcPr>
          <w:p w:rsidR="001E2661" w:rsidRPr="0092123C" w:rsidRDefault="001E2661" w:rsidP="002273A8">
            <w:pPr>
              <w:rPr>
                <w:bCs/>
              </w:rPr>
            </w:pPr>
            <w:r w:rsidRPr="0092123C">
              <w:rPr>
                <w:bCs/>
              </w:rPr>
              <w:t>Наименованиекомпетенций</w:t>
            </w:r>
          </w:p>
        </w:tc>
        <w:tc>
          <w:tcPr>
            <w:tcW w:w="1259" w:type="pct"/>
            <w:shd w:val="clear" w:color="auto" w:fill="auto"/>
          </w:tcPr>
          <w:p w:rsidR="001E2661" w:rsidRPr="0092123C" w:rsidRDefault="001E2661" w:rsidP="002273A8">
            <w:pPr>
              <w:rPr>
                <w:bCs/>
              </w:rPr>
            </w:pPr>
            <w:r w:rsidRPr="0092123C">
              <w:rPr>
                <w:bCs/>
              </w:rPr>
              <w:t>Дискрипторы (показателисформированности)</w:t>
            </w:r>
          </w:p>
        </w:tc>
        <w:tc>
          <w:tcPr>
            <w:tcW w:w="1111" w:type="pct"/>
            <w:shd w:val="clear" w:color="auto" w:fill="auto"/>
          </w:tcPr>
          <w:p w:rsidR="001E2661" w:rsidRPr="0092123C" w:rsidRDefault="001E2661" w:rsidP="002273A8">
            <w:pPr>
              <w:ind w:firstLine="709"/>
              <w:rPr>
                <w:bCs/>
              </w:rPr>
            </w:pPr>
          </w:p>
          <w:p w:rsidR="001E2661" w:rsidRPr="0092123C" w:rsidRDefault="001E2661" w:rsidP="002273A8">
            <w:pPr>
              <w:rPr>
                <w:bCs/>
              </w:rPr>
            </w:pPr>
            <w:r w:rsidRPr="0092123C">
              <w:rPr>
                <w:bCs/>
              </w:rPr>
              <w:t>Умения</w:t>
            </w:r>
          </w:p>
        </w:tc>
        <w:tc>
          <w:tcPr>
            <w:tcW w:w="943" w:type="pct"/>
            <w:shd w:val="clear" w:color="auto" w:fill="auto"/>
          </w:tcPr>
          <w:p w:rsidR="001E2661" w:rsidRPr="0092123C" w:rsidRDefault="001E2661" w:rsidP="002273A8">
            <w:pPr>
              <w:ind w:firstLine="709"/>
              <w:rPr>
                <w:bCs/>
              </w:rPr>
            </w:pPr>
          </w:p>
          <w:p w:rsidR="001E2661" w:rsidRPr="0092123C" w:rsidRDefault="001E2661" w:rsidP="002273A8">
            <w:pPr>
              <w:rPr>
                <w:bCs/>
              </w:rPr>
            </w:pPr>
            <w:r w:rsidRPr="0092123C">
              <w:rPr>
                <w:bCs/>
              </w:rPr>
              <w:t>Знания</w:t>
            </w:r>
          </w:p>
        </w:tc>
      </w:tr>
      <w:tr w:rsidR="001E2661" w:rsidRPr="001A2700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01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 xml:space="preserve">Распознавание сложных проблемные ситуации в различных контекстах. </w:t>
            </w:r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Определение этапов решения задачи.</w:t>
            </w:r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 xml:space="preserve">Определение потребности в информации </w:t>
            </w:r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Осуществление эффективного поиска.</w:t>
            </w:r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lastRenderedPageBreak/>
              <w:t xml:space="preserve">Оценка рисков на каждом шагу </w:t>
            </w:r>
          </w:p>
          <w:p w:rsidR="001E2661" w:rsidRPr="001E2661" w:rsidRDefault="001E2661" w:rsidP="002273A8">
            <w:pPr>
              <w:spacing w:after="80"/>
              <w:rPr>
                <w:bCs/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Анализировать задачу и/или проблему и выделять её составные части;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Составить план действия, 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Определить необходимые ресурсы;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Владеть актуальными методами работы в </w:t>
            </w:r>
            <w:r w:rsidRPr="001E2661">
              <w:rPr>
                <w:bCs/>
                <w:lang w:val="ru-RU"/>
              </w:rPr>
              <w:lastRenderedPageBreak/>
              <w:t>профессиональной и смежных сферах;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Реализовать составленный план;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Алгоритмы выполнения работ в профессиональной и смежных </w:t>
            </w:r>
            <w:r w:rsidRPr="001E2661">
              <w:rPr>
                <w:bCs/>
                <w:lang w:val="ru-RU"/>
              </w:rPr>
              <w:lastRenderedPageBreak/>
              <w:t>областях;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Методы работы в профессиональной и смежных сферах.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Структура плана для решения задач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1E2661" w:rsidRPr="001A2700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lastRenderedPageBreak/>
              <w:t>ОК 2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>Проведение анализа полученной информации, выделяет в ней главные аспекты.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Структурировать отобранную информацию в соответствии с параметрами поиска;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Определять задачи поиска информации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Определять необходимые источники информации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Планировать процесс поиска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Структурировать получаемую информацию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Выделять наиболее значимое в перечне информации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Оценивать практическую значимость результатов поиска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Оформлять результаты поиска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Приемы структурирования информации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Формат оформления результатов поиска информации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</w:p>
        </w:tc>
      </w:tr>
      <w:tr w:rsidR="001E2661" w:rsidRPr="001A2700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3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Применение современной научной профессиональной терминологии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Содержание актуальной нормативно-правовой документации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Современная научная и профессиональная терминология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Возможные траектории профессионального развития  и самообразования</w:t>
            </w:r>
          </w:p>
        </w:tc>
      </w:tr>
      <w:tr w:rsidR="001E2661" w:rsidRPr="001A2700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4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Участие в  деловом общении для эффективного решения деловых задач</w:t>
            </w:r>
          </w:p>
          <w:p w:rsidR="001E2661" w:rsidRPr="0092123C" w:rsidRDefault="001E2661" w:rsidP="002273A8">
            <w:pPr>
              <w:spacing w:after="80"/>
            </w:pPr>
            <w:r w:rsidRPr="0092123C">
              <w:t>Планированиепрофессиональнойдеятельность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Организовывать работу коллектива и команды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Психология коллектива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Психология личности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Основы проектной деятельности</w:t>
            </w:r>
          </w:p>
        </w:tc>
      </w:tr>
      <w:tr w:rsidR="001E2661" w:rsidRPr="001A2700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5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 xml:space="preserve">Осуществлять устную и письменную </w:t>
            </w:r>
            <w:r w:rsidRPr="001E2661">
              <w:rPr>
                <w:lang w:val="ru-RU"/>
              </w:rPr>
              <w:lastRenderedPageBreak/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 xml:space="preserve">Грамотно устно и письменно излагать свои </w:t>
            </w:r>
            <w:r w:rsidRPr="001E2661">
              <w:rPr>
                <w:lang w:val="ru-RU"/>
              </w:rPr>
              <w:lastRenderedPageBreak/>
              <w:t>мысли по профессиональной тематике на государственном языке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Проявление толерантность в рабочем коллективе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 xml:space="preserve">Излагать свои мысли на государственном </w:t>
            </w:r>
            <w:r w:rsidRPr="001E2661">
              <w:rPr>
                <w:bCs/>
                <w:lang w:val="ru-RU"/>
              </w:rPr>
              <w:lastRenderedPageBreak/>
              <w:t>языке</w:t>
            </w:r>
          </w:p>
          <w:p w:rsidR="001E2661" w:rsidRPr="0092123C" w:rsidRDefault="001E2661" w:rsidP="002273A8">
            <w:pPr>
              <w:spacing w:after="80"/>
              <w:rPr>
                <w:bCs/>
              </w:rPr>
            </w:pPr>
            <w:r w:rsidRPr="0092123C">
              <w:rPr>
                <w:bCs/>
              </w:rPr>
              <w:t>Оформлятьдокументы</w:t>
            </w:r>
          </w:p>
          <w:p w:rsidR="001E2661" w:rsidRPr="0092123C" w:rsidRDefault="001E2661" w:rsidP="002273A8">
            <w:pPr>
              <w:spacing w:after="80"/>
              <w:rPr>
                <w:bCs/>
              </w:rPr>
            </w:pP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 xml:space="preserve">Особенности социального и </w:t>
            </w:r>
            <w:r w:rsidRPr="001E2661">
              <w:rPr>
                <w:bCs/>
                <w:lang w:val="ru-RU"/>
              </w:rPr>
              <w:lastRenderedPageBreak/>
              <w:t>культурного контекста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Правила оформления документов.</w:t>
            </w:r>
          </w:p>
        </w:tc>
      </w:tr>
      <w:tr w:rsidR="001E2661" w:rsidRPr="001A2700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lastRenderedPageBreak/>
              <w:t>ОК 6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Понимать значимость своей профессии (специальности)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Описывать значимость своей профессии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Сущность гражданско-патриотической позиции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Общечеловеческие ценности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Правила поведения в ходе выпол-нения проф. деятельности</w:t>
            </w:r>
          </w:p>
        </w:tc>
      </w:tr>
      <w:tr w:rsidR="001E2661" w:rsidRPr="0092123C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7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1E2661" w:rsidRPr="0092123C" w:rsidRDefault="001E2661" w:rsidP="002273A8">
            <w:pPr>
              <w:spacing w:after="80"/>
            </w:pPr>
            <w:r w:rsidRPr="0092123C">
              <w:t>Обеспечиватьресурсосбережениенарабочемместе</w:t>
            </w:r>
          </w:p>
          <w:p w:rsidR="001E2661" w:rsidRPr="0092123C" w:rsidRDefault="001E2661" w:rsidP="002273A8">
            <w:pPr>
              <w:spacing w:after="80"/>
            </w:pP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Соблюдать нормы экологической безопасности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Правила экологической безопасности при ведении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Основные ресурсы задействованные в проф. деятельности</w:t>
            </w:r>
          </w:p>
          <w:p w:rsidR="001E2661" w:rsidRPr="0092123C" w:rsidRDefault="001E2661" w:rsidP="002273A8">
            <w:pPr>
              <w:spacing w:after="80"/>
              <w:rPr>
                <w:bCs/>
              </w:rPr>
            </w:pPr>
            <w:r w:rsidRPr="0092123C">
              <w:rPr>
                <w:bCs/>
              </w:rPr>
              <w:t>Путиобеспеченияресурсосбережения.</w:t>
            </w:r>
          </w:p>
        </w:tc>
      </w:tr>
      <w:tr w:rsidR="001E2661" w:rsidRPr="0092123C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8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Сохранение и укрепление здоровья посредством использования средств физической культуры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Применять рациональные приемы двигательных функций в профессиональной деятельности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здорового образа жизни;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Средствапрофилактикиперенапряжения</w:t>
            </w:r>
          </w:p>
        </w:tc>
      </w:tr>
      <w:tr w:rsidR="001E2661" w:rsidRPr="001A2700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lastRenderedPageBreak/>
              <w:t>ОК 9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ind w:right="-108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Применять средства информационных технологий для решения проф. задач</w:t>
            </w:r>
          </w:p>
          <w:p w:rsidR="001E2661" w:rsidRPr="0092123C" w:rsidRDefault="001E2661" w:rsidP="002273A8">
            <w:pPr>
              <w:spacing w:after="80"/>
              <w:rPr>
                <w:bCs/>
              </w:rPr>
            </w:pPr>
            <w:r w:rsidRPr="0092123C">
              <w:rPr>
                <w:bCs/>
              </w:rPr>
              <w:t>Использоватьсовременноепрограммноеобеспечение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Современные средства и устройства информатизации</w:t>
            </w:r>
          </w:p>
          <w:p w:rsidR="001E2661" w:rsidRPr="001E2661" w:rsidRDefault="001E2661" w:rsidP="002273A8">
            <w:pPr>
              <w:spacing w:after="80"/>
              <w:ind w:right="-146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Порядок их применения и программное обеспечение в профессион. деятельности</w:t>
            </w:r>
          </w:p>
        </w:tc>
      </w:tr>
      <w:tr w:rsidR="001E2661" w:rsidRPr="001A2700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10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Ведение общения на профессиональные темы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понимать тексты на базовые профессиональные темы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участвовать в диалогах на знакомые общие и профессиональные темы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строить простые высказывания о себе и о своей профессиональной деятельности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кратко обосновывать и объяснить свои действия (текущие и планируемые)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построения простых и сложных предложений на профессиональные темы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общеупотребительные глаголы (бытовая и профессиональная лексика)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особенности произношения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чтения текстов профессиональной направленности</w:t>
            </w:r>
          </w:p>
        </w:tc>
      </w:tr>
      <w:tr w:rsidR="001E2661" w:rsidRPr="0092123C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11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ОК 11. Планировать предприниматель-скую деятельность в профессиональной сфере.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Составлять бизнес план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Презентовать бизнес-идею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Определение источников финансирования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 xml:space="preserve">Применение грамотных </w:t>
            </w:r>
            <w:r w:rsidRPr="001E2661">
              <w:rPr>
                <w:lang w:val="ru-RU"/>
              </w:rPr>
              <w:lastRenderedPageBreak/>
              <w:t>кредитных продуктов для открытия дела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Выявлять достоинства и недостатки коммерческой идеи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Презентовать  идеи открытия собственного дела в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Оформлять бизнес-план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Рассчитывать размеры выплат по </w:t>
            </w:r>
            <w:r w:rsidRPr="001E2661">
              <w:rPr>
                <w:bCs/>
                <w:lang w:val="ru-RU"/>
              </w:rPr>
              <w:lastRenderedPageBreak/>
              <w:t>процентным ставкам кредитования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Основы предпринимательской деятельности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Основы финансовой грамотности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Правила разработки бизнес-планов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Порядок выстраивания презентации</w:t>
            </w:r>
          </w:p>
          <w:p w:rsidR="001E2661" w:rsidRPr="0092123C" w:rsidRDefault="001E2661" w:rsidP="002273A8">
            <w:pPr>
              <w:spacing w:after="80"/>
              <w:rPr>
                <w:bCs/>
              </w:rPr>
            </w:pPr>
            <w:r w:rsidRPr="0092123C">
              <w:rPr>
                <w:bCs/>
              </w:rPr>
              <w:t>Кредитныебанков</w:t>
            </w:r>
            <w:r w:rsidRPr="0092123C">
              <w:rPr>
                <w:bCs/>
              </w:rPr>
              <w:lastRenderedPageBreak/>
              <w:t>скиепродукты</w:t>
            </w:r>
          </w:p>
        </w:tc>
      </w:tr>
    </w:tbl>
    <w:p w:rsidR="001E2661" w:rsidRPr="0092123C" w:rsidRDefault="001E2661" w:rsidP="001E2661">
      <w:pPr>
        <w:spacing w:line="276" w:lineRule="auto"/>
        <w:ind w:firstLine="709"/>
        <w:rPr>
          <w:i/>
        </w:rPr>
        <w:sectPr w:rsidR="001E2661" w:rsidRPr="0092123C" w:rsidSect="002273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2661" w:rsidRPr="00EC7DF1" w:rsidRDefault="001E2661" w:rsidP="001E2661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7" w:name="_Toc460855526"/>
      <w:bookmarkStart w:id="18" w:name="_Toc460939936"/>
      <w:r w:rsidRPr="00EC7DF1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3.3. </w:t>
      </w:r>
      <w:bookmarkEnd w:id="17"/>
      <w:bookmarkEnd w:id="18"/>
      <w:r w:rsidRPr="00EC7DF1">
        <w:rPr>
          <w:rFonts w:ascii="Times New Roman" w:hAnsi="Times New Roman"/>
          <w:i w:val="0"/>
          <w:sz w:val="24"/>
          <w:szCs w:val="24"/>
          <w:lang w:val="ru-RU"/>
        </w:rPr>
        <w:t>Формирование конкретизированных требований по структурным элементам программы</w:t>
      </w:r>
    </w:p>
    <w:p w:rsidR="001E2661" w:rsidRPr="001E2661" w:rsidRDefault="001E2661" w:rsidP="001E2661">
      <w:pPr>
        <w:spacing w:line="276" w:lineRule="auto"/>
        <w:jc w:val="both"/>
        <w:rPr>
          <w:b/>
          <w:lang w:val="ru-RU"/>
        </w:rPr>
      </w:pPr>
    </w:p>
    <w:p w:rsidR="001E2661" w:rsidRPr="001E2661" w:rsidRDefault="001E2661" w:rsidP="001E2661">
      <w:pPr>
        <w:spacing w:line="276" w:lineRule="auto"/>
        <w:jc w:val="both"/>
        <w:rPr>
          <w:b/>
          <w:lang w:val="ru-RU"/>
        </w:rPr>
      </w:pPr>
      <w:r w:rsidRPr="001E2661">
        <w:rPr>
          <w:b/>
          <w:lang w:val="ru-RU"/>
        </w:rPr>
        <w:t>3.3.1. Конкретизированные требования по профессиональным модулям</w:t>
      </w:r>
    </w:p>
    <w:p w:rsidR="001E2661" w:rsidRPr="001E2661" w:rsidRDefault="001E2661" w:rsidP="001E2661">
      <w:pPr>
        <w:spacing w:line="276" w:lineRule="auto"/>
        <w:jc w:val="both"/>
        <w:rPr>
          <w:lang w:val="ru-RU"/>
        </w:rPr>
      </w:pPr>
    </w:p>
    <w:p w:rsidR="001E2661" w:rsidRPr="001E2661" w:rsidRDefault="001E2661" w:rsidP="001E2661">
      <w:pPr>
        <w:spacing w:line="276" w:lineRule="auto"/>
        <w:jc w:val="both"/>
        <w:rPr>
          <w:rStyle w:val="a8"/>
          <w:rFonts w:eastAsia="Calibri"/>
          <w:i w:val="0"/>
          <w:iCs w:val="0"/>
          <w:lang w:val="ru-RU"/>
        </w:rPr>
      </w:pPr>
      <w:r w:rsidRPr="001E2661">
        <w:rPr>
          <w:lang w:val="ru-RU"/>
        </w:rPr>
        <w:t>3.3.1.1. Подготовка машин, механизмов, установок, приспособлений к работе, комплектование сборочных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40"/>
        <w:gridCol w:w="993"/>
        <w:gridCol w:w="2127"/>
        <w:gridCol w:w="1700"/>
        <w:gridCol w:w="1809"/>
      </w:tblGrid>
      <w:tr w:rsidR="001E2661" w:rsidRPr="0092123C" w:rsidTr="002273A8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Шифры осваи-ваемых компе-тенций (ПК и ОК)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Объем нагруз- ки на освое-ние</w:t>
            </w:r>
          </w:p>
        </w:tc>
        <w:tc>
          <w:tcPr>
            <w:tcW w:w="1111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Действие</w:t>
            </w:r>
          </w:p>
        </w:tc>
        <w:tc>
          <w:tcPr>
            <w:tcW w:w="888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Умения</w:t>
            </w:r>
          </w:p>
        </w:tc>
        <w:tc>
          <w:tcPr>
            <w:tcW w:w="945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Знания</w:t>
            </w:r>
          </w:p>
        </w:tc>
      </w:tr>
      <w:tr w:rsidR="001E2661" w:rsidRPr="001A2700" w:rsidTr="002273A8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ПК 1.1, 1.2, 1.3, 1.4, 1.5, 1.6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ОК 01, ОК 02, ОК 07, ОК 10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МДК.01.01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Назначение и общее устройство тракторов, автомобилей и сельскохозяйственных машин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МДК.01.02</w:t>
            </w:r>
          </w:p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519" w:type="pct"/>
          </w:tcPr>
          <w:p w:rsidR="001E2661" w:rsidRDefault="009B6AFE" w:rsidP="00227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302</w:t>
            </w: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1E2661" w:rsidRDefault="009B6AFE" w:rsidP="00227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Проверка наличия комплекта технической документации 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Распаковка сельскохозяйственной техники и ее составных частей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Проверка комплектности сельскохозяйственной техники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Монтаж и сборка сельскохозяйственной техники в соответствии с эксплуатационными документами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Пуск, регулирование, комплексное апробирование и обкатка сельскохозяйственной техники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Оформление документов о приемке сельскохозяйственной техники. Осмотр, очистка, смазка, крепление, проверка и регулировка деталей и узлов сельскохозяйст-венной техники и оборудования, замена и заправка технических жидкостей в соответствии с эксплуатацион-ными документами.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Оформление заявок на материально-техническое обеспечение технического </w:t>
            </w:r>
            <w:r w:rsidRPr="001E2661">
              <w:rPr>
                <w:lang w:val="ru-RU"/>
              </w:rPr>
              <w:lastRenderedPageBreak/>
              <w:t>обслуживания сельскохозяйственной техники и оборудования.</w:t>
            </w:r>
          </w:p>
          <w:p w:rsidR="001E2661" w:rsidRPr="0092123C" w:rsidRDefault="001E2661" w:rsidP="002273A8">
            <w:pPr>
              <w:pStyle w:val="Standard"/>
              <w:spacing w:before="0"/>
            </w:pPr>
            <w:r w:rsidRPr="0092123C">
              <w:t xml:space="preserve"> Оформление документов о проведении технического обслуживания сельскохозяйственной техники и  оборудования</w:t>
            </w:r>
            <w:r w:rsidRPr="0092123C">
              <w:rPr>
                <w:sz w:val="22"/>
                <w:szCs w:val="22"/>
              </w:rPr>
              <w:t>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Анализ технологической карты на выполнение сельскохозяйственной техникой технологических операций.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Определение условий работы сельскохозяйственной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Настройка и регулировка сельскохозяйственной техники для выполнения технологической операции.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Подбор режимов работы, выбор и обоснование способа движения сельскохозяйственной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Контроль и оценка качества выполняемой сельскохозяйственной техникой технологической операции.</w:t>
            </w:r>
          </w:p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 xml:space="preserve"> Оформление документов по подготовке сельскохозяйственной техники к работе.</w:t>
            </w:r>
          </w:p>
        </w:tc>
        <w:tc>
          <w:tcPr>
            <w:tcW w:w="888" w:type="pct"/>
          </w:tcPr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>Читать чертежи узлов и деталей сельскохозяйственной техники и оборудования</w:t>
            </w:r>
          </w:p>
          <w:p w:rsidR="001E2661" w:rsidRPr="00EC7DF1" w:rsidRDefault="001E2661" w:rsidP="002273A8">
            <w:pPr>
              <w:pStyle w:val="2"/>
              <w:spacing w:before="0" w:after="120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Осуществлять проверку работоспособности и настройку инструмента, оборудова</w:t>
            </w:r>
            <w:r w:rsidRPr="0092123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</w:t>
            </w: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ния, сельскохозяйственной техники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Осуществлять инженерные расчеты и подбирать оптимальные составы сельскохозяй-ственной техники для выполнения сельскохозяй-ственных операций.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Подбирать и использовать расходные, горюче-смазочные материалы и технические жидкости, инструмент, оборудования, средства индивидуаль-ной защиты, необходимые для выполнения </w:t>
            </w:r>
            <w:r w:rsidRPr="001E2661">
              <w:rPr>
                <w:lang w:val="ru-RU"/>
              </w:rPr>
              <w:lastRenderedPageBreak/>
              <w:t>работ.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Визуально определять техническое состояние сельскохозяйственной техники и оборудова-ния, устанав-ливать наличие внешних повреждений, диагностиро-ватьнеисправ-ности и износ деталей и узлов.</w:t>
            </w:r>
          </w:p>
          <w:p w:rsidR="001E2661" w:rsidRPr="0092123C" w:rsidRDefault="001E2661" w:rsidP="002273A8">
            <w:pPr>
              <w:pStyle w:val="aa"/>
              <w:spacing w:after="120" w:line="240" w:lineRule="auto"/>
              <w:jc w:val="left"/>
              <w:rPr>
                <w:rStyle w:val="a9"/>
              </w:rPr>
            </w:pPr>
            <w:r w:rsidRPr="0092123C">
              <w:t>Осуществлять проверкуработоспособности и настройку инструмента, оборудова-ния, сельско-хозяйствен-ной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Документальнооформлятьрезультатыпроделанной.</w:t>
            </w:r>
          </w:p>
        </w:tc>
        <w:tc>
          <w:tcPr>
            <w:tcW w:w="945" w:type="pct"/>
          </w:tcPr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>Основные типы сельскохозяйственной техники и области ее применения.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Технические характерис-тики, конструктивные особенности, назначение, режимы работы и правила эксплуатации сельскохозяйственной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Количествен-ный и качественный состав сельскохозяй-ственной техники организации.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Технологии производства сельскохозяйственной продукции.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Технические характерис-тики, конструктив-ные особенности, назначение, режимы работы сельскохозяй-ственной техники и оборудования.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Нормативная и техническая документация по эксплуатации и техническому обслуживанию сельскохозяй-ственной техники и оборудования.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Единая система конструктор-ской документации.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Назначение и </w:t>
            </w:r>
            <w:r w:rsidRPr="001E2661">
              <w:rPr>
                <w:lang w:val="ru-RU"/>
              </w:rPr>
              <w:lastRenderedPageBreak/>
              <w:t>порядок использования расходных, горюче-смазочных материалов и технических жидкостей, инструмента, оборудования, средств индивидуаль-ной защиты, необходимых для выполнения работ.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Правила и нормы охраны труда, требования пожарной и экологической безопасности.</w:t>
            </w:r>
          </w:p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 xml:space="preserve"> Порядок оформления документов по техническому обслуживанию сельскохозяйственной техники и оборудования.</w:t>
            </w:r>
          </w:p>
        </w:tc>
      </w:tr>
    </w:tbl>
    <w:p w:rsidR="001E2661" w:rsidRPr="001E2661" w:rsidRDefault="001E2661" w:rsidP="001E2661">
      <w:pPr>
        <w:ind w:firstLine="709"/>
        <w:rPr>
          <w:rStyle w:val="a8"/>
          <w:rFonts w:eastAsia="Calibri"/>
          <w:i w:val="0"/>
          <w:iCs w:val="0"/>
          <w:lang w:val="ru-RU"/>
        </w:rPr>
      </w:pPr>
    </w:p>
    <w:p w:rsidR="001E2661" w:rsidRPr="001E2661" w:rsidRDefault="001E2661" w:rsidP="001E2661">
      <w:pPr>
        <w:ind w:firstLine="709"/>
        <w:rPr>
          <w:lang w:val="ru-RU"/>
        </w:rPr>
      </w:pPr>
    </w:p>
    <w:p w:rsidR="001E2661" w:rsidRPr="0092123C" w:rsidRDefault="001E2661" w:rsidP="001E2661">
      <w:pPr>
        <w:ind w:firstLine="709"/>
      </w:pPr>
      <w:r w:rsidRPr="001E2661">
        <w:rPr>
          <w:lang w:val="ru-RU"/>
        </w:rPr>
        <w:br w:type="page"/>
      </w:r>
      <w:r w:rsidRPr="0092123C">
        <w:lastRenderedPageBreak/>
        <w:t>3.3.1.2.Эксплуатациясельскохозяйственнойтехники</w:t>
      </w:r>
    </w:p>
    <w:p w:rsidR="001E2661" w:rsidRPr="0092123C" w:rsidRDefault="001E2661" w:rsidP="001E2661">
      <w:pPr>
        <w:ind w:firstLine="709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40"/>
        <w:gridCol w:w="993"/>
        <w:gridCol w:w="1417"/>
        <w:gridCol w:w="1702"/>
        <w:gridCol w:w="2517"/>
      </w:tblGrid>
      <w:tr w:rsidR="001E2661" w:rsidRPr="0092123C" w:rsidTr="002273A8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Шифры осваи-ваемых компе-тенций (ПК и ОК)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Объем нагруз- ки на освое-ние</w:t>
            </w:r>
          </w:p>
        </w:tc>
        <w:tc>
          <w:tcPr>
            <w:tcW w:w="740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Действие</w:t>
            </w:r>
          </w:p>
        </w:tc>
        <w:tc>
          <w:tcPr>
            <w:tcW w:w="889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Умения</w:t>
            </w:r>
          </w:p>
        </w:tc>
        <w:tc>
          <w:tcPr>
            <w:tcW w:w="1315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Знания</w:t>
            </w:r>
          </w:p>
        </w:tc>
      </w:tr>
      <w:tr w:rsidR="001E2661" w:rsidRPr="001A2700" w:rsidTr="008D4319">
        <w:trPr>
          <w:trHeight w:val="3817"/>
        </w:trPr>
        <w:tc>
          <w:tcPr>
            <w:tcW w:w="576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>ПК 2.1, 2.2, 2.3, 2.4, 2.5, 2.6.</w:t>
            </w:r>
          </w:p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>ОК 01, ОК 02, ОК 07, ОК 10</w:t>
            </w:r>
          </w:p>
        </w:tc>
        <w:tc>
          <w:tcPr>
            <w:tcW w:w="961" w:type="pct"/>
            <w:shd w:val="clear" w:color="auto" w:fill="auto"/>
          </w:tcPr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МДК.02.01. Комплектова-ние машинно-тракторного агрегата для выполнения сельскохозяй-ственных работ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МДК.02.02. Технологии механизиров-анных работ в растениевод-стве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МДК.02.03. Технологии механизированных работ в животновод-стве</w:t>
            </w: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D4" w:rsidRDefault="00FC32D4" w:rsidP="00C8344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FC32D4" w:rsidRDefault="00FC32D4" w:rsidP="00C8344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FC32D4" w:rsidRDefault="00FC32D4" w:rsidP="00C8344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FC32D4" w:rsidRDefault="00FC32D4" w:rsidP="00C8344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FC32D4" w:rsidRDefault="00FC32D4" w:rsidP="00C8344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C8344F" w:rsidRPr="008953A6" w:rsidRDefault="00C8344F" w:rsidP="00991A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9" w:type="pct"/>
          </w:tcPr>
          <w:p w:rsidR="001E2661" w:rsidRPr="008D4319" w:rsidRDefault="009B6AFE" w:rsidP="002273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9B6AFE" w:rsidP="002273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9B6AFE" w:rsidP="002273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FC32D4" w:rsidRDefault="00C8344F" w:rsidP="002273A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1E2661" w:rsidRPr="008D4319" w:rsidRDefault="001E2661" w:rsidP="002273A8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Комплек-тование машинно-тракторно-го агрегата (далее – МТА)</w:t>
            </w:r>
          </w:p>
          <w:p w:rsidR="001E2661" w:rsidRPr="008D4319" w:rsidRDefault="001E2661" w:rsidP="002273A8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 xml:space="preserve"> Подбор режимов работы МТА и выбор способа движения. </w:t>
            </w:r>
          </w:p>
          <w:p w:rsidR="001E2661" w:rsidRPr="008D4319" w:rsidRDefault="001E2661" w:rsidP="002273A8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Выполне-ние работы на агрегатах с энергетическими средствами и на самоходных машинах  различных категорий.</w:t>
            </w:r>
          </w:p>
          <w:p w:rsidR="001E2661" w:rsidRPr="008D4319" w:rsidRDefault="001E2661" w:rsidP="002273A8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Выполне-ние транс-портных работ. Осуществление самоконт-роля выполнен-ных работ.</w:t>
            </w: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</w:tcPr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Комплекто-вать машинно-тракторные агрегаты.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агрегатах.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грузопере-возки.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Комплекто-вать и подготавли-вать к работе транспортный агрегат.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Комплекто-вать и подготавли-вать агрегат для выполнения работ по возделыва-нию и уборке сельскохозяй-ственных культур.</w:t>
            </w:r>
          </w:p>
          <w:p w:rsidR="001E2661" w:rsidRPr="00EC7DF1" w:rsidRDefault="001E2661" w:rsidP="002273A8">
            <w:pPr>
              <w:rPr>
                <w:sz w:val="24"/>
                <w:szCs w:val="24"/>
                <w:lang w:val="ru-RU"/>
              </w:rPr>
            </w:pPr>
            <w:r w:rsidRPr="00EC7DF1">
              <w:rPr>
                <w:sz w:val="24"/>
                <w:szCs w:val="24"/>
                <w:lang w:val="ru-RU"/>
              </w:rPr>
              <w:t>Оценивать качество выполняемых работ</w:t>
            </w:r>
          </w:p>
          <w:p w:rsidR="001E2661" w:rsidRPr="008D4319" w:rsidRDefault="001E2661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pct"/>
          </w:tcPr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механизированных работ и энергетических средствах в сельском хозяйстве.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 и животноводства.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Способы комплектования МТА и формирования уборочно-транспортных комплексов.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безопасности, охраны труда и окружающей среды.</w:t>
            </w:r>
          </w:p>
          <w:p w:rsidR="001E2661" w:rsidRPr="008D4319" w:rsidRDefault="001E2661" w:rsidP="002273A8">
            <w:pPr>
              <w:jc w:val="both"/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Методы оценивания качества выполняемых работ.</w:t>
            </w:r>
          </w:p>
          <w:p w:rsidR="008D4319" w:rsidRPr="008D4319" w:rsidRDefault="008D4319" w:rsidP="002273A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8D431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производственных процессах и энергетических </w:t>
            </w:r>
            <w:r w:rsidRPr="008D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в сельском хозяйстве.</w:t>
            </w:r>
          </w:p>
          <w:p w:rsidR="008D4319" w:rsidRPr="008D4319" w:rsidRDefault="008D4319" w:rsidP="008D431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D4319" w:rsidRPr="008D4319" w:rsidRDefault="008D4319" w:rsidP="008D431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8D4319" w:rsidRPr="008D4319" w:rsidRDefault="008D4319" w:rsidP="008D4319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Правила техники безопасности, охраны труда и окружающей среды</w:t>
            </w:r>
          </w:p>
        </w:tc>
      </w:tr>
    </w:tbl>
    <w:p w:rsidR="001E2661" w:rsidRPr="001E2661" w:rsidRDefault="001E2661" w:rsidP="001E2661">
      <w:pPr>
        <w:ind w:firstLine="709"/>
        <w:jc w:val="both"/>
        <w:rPr>
          <w:lang w:val="ru-RU"/>
        </w:rPr>
      </w:pPr>
    </w:p>
    <w:p w:rsidR="001E2661" w:rsidRPr="001E2661" w:rsidRDefault="001E2661" w:rsidP="001E2661">
      <w:pPr>
        <w:ind w:firstLine="709"/>
        <w:jc w:val="both"/>
        <w:rPr>
          <w:lang w:val="ru-RU"/>
        </w:rPr>
      </w:pPr>
    </w:p>
    <w:p w:rsidR="001E2661" w:rsidRPr="001E2661" w:rsidRDefault="001E2661" w:rsidP="001E2661">
      <w:pPr>
        <w:ind w:firstLine="709"/>
        <w:jc w:val="both"/>
        <w:rPr>
          <w:lang w:val="ru-RU"/>
        </w:rPr>
      </w:pPr>
      <w:r w:rsidRPr="001E2661">
        <w:rPr>
          <w:lang w:val="ru-RU"/>
        </w:rPr>
        <w:t>3.3.1.3.Техническое обслуживание и ремонт сельскохозяйственной техники</w:t>
      </w:r>
    </w:p>
    <w:p w:rsidR="001E2661" w:rsidRPr="001E2661" w:rsidRDefault="001E2661" w:rsidP="001E2661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840"/>
        <w:gridCol w:w="993"/>
        <w:gridCol w:w="2268"/>
        <w:gridCol w:w="1560"/>
        <w:gridCol w:w="1807"/>
      </w:tblGrid>
      <w:tr w:rsidR="001E2661" w:rsidRPr="0092123C" w:rsidTr="002273A8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Шифры осваи-ваемых компе-тенций (ПК и ОК)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Объем нагруз- ки на освое-ние</w:t>
            </w:r>
          </w:p>
        </w:tc>
        <w:tc>
          <w:tcPr>
            <w:tcW w:w="11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Действие</w:t>
            </w:r>
          </w:p>
        </w:tc>
        <w:tc>
          <w:tcPr>
            <w:tcW w:w="815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Умения</w:t>
            </w:r>
          </w:p>
        </w:tc>
        <w:tc>
          <w:tcPr>
            <w:tcW w:w="944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Знания</w:t>
            </w:r>
          </w:p>
        </w:tc>
      </w:tr>
      <w:tr w:rsidR="001E2661" w:rsidRPr="001A2700" w:rsidTr="002273A8">
        <w:trPr>
          <w:trHeight w:val="3828"/>
        </w:trPr>
        <w:tc>
          <w:tcPr>
            <w:tcW w:w="576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r w:rsidRPr="0092123C">
              <w:t xml:space="preserve">ПК </w:t>
            </w:r>
            <w:r w:rsidR="00D34623">
              <w:rPr>
                <w:lang w:val="ru-RU"/>
              </w:rPr>
              <w:t xml:space="preserve">2.1-2.5, </w:t>
            </w:r>
            <w:r w:rsidRPr="0092123C">
              <w:t>3.1, 3.2, 3.3, 3.4, 3.5, 3.6, 3.7, 3.8, 3.9.</w:t>
            </w:r>
          </w:p>
          <w:p w:rsidR="001E2661" w:rsidRPr="0092123C" w:rsidRDefault="001E2661" w:rsidP="002273A8">
            <w:pPr>
              <w:jc w:val="both"/>
            </w:pPr>
            <w:r w:rsidRPr="0092123C">
              <w:t xml:space="preserve">ОК 01, 02, 10 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</w:p>
        </w:tc>
        <w:tc>
          <w:tcPr>
            <w:tcW w:w="961" w:type="pct"/>
            <w:shd w:val="clear" w:color="auto" w:fill="auto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МДК.03.01. Система технического обслуживания и ремонта сельскохозяйственных машин и механизмов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МДК.03.02. Технологические процессы ремонтного производства</w:t>
            </w:r>
          </w:p>
        </w:tc>
        <w:tc>
          <w:tcPr>
            <w:tcW w:w="519" w:type="pct"/>
          </w:tcPr>
          <w:p w:rsidR="001E2661" w:rsidRPr="00C8344F" w:rsidRDefault="00FC32D4" w:rsidP="00227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</w:t>
            </w: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1E2661" w:rsidRDefault="00C8344F" w:rsidP="00FC32D4">
            <w:pPr>
              <w:jc w:val="center"/>
              <w:rPr>
                <w:i/>
                <w:lang w:val="ru-RU"/>
              </w:rPr>
            </w:pPr>
            <w:r w:rsidRPr="00C8344F">
              <w:rPr>
                <w:lang w:val="ru-RU"/>
              </w:rPr>
              <w:t>1</w:t>
            </w:r>
            <w:r w:rsidR="00FC32D4">
              <w:rPr>
                <w:lang w:val="ru-RU"/>
              </w:rPr>
              <w:t>22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991AEE" w:rsidP="002273A8">
            <w:pPr>
              <w:rPr>
                <w:lang w:val="ru-RU"/>
              </w:rPr>
            </w:pPr>
            <w:r>
              <w:rPr>
                <w:lang w:val="ru-RU"/>
              </w:rPr>
              <w:t>Постановка сельскохозяйствен</w:t>
            </w:r>
            <w:r w:rsidR="001E2661" w:rsidRPr="001E2661">
              <w:rPr>
                <w:lang w:val="ru-RU"/>
              </w:rPr>
              <w:t>ной техники на ремонт.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Очистка и разборка узлов и агрегатов.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Диагностика неисправностей.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Определение способа ремонта сельскохозяйственной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Информирование руководства в установленном порядке о необходимости проведения ремонта сельскохозяйствен-ной техники и предлагаемых способах его осуществления.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Оформление заявок на материально-техническое обеспечение ремонта сельскохозяйствен-ной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Подбор материалов, узлов, агрегатов, необходимых для проведения ремонта.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Восстановление работоспособности или замена детали/узла сельскохозяйствен-ной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>Использование расходных, горюче-смазочных материалов и технических жидкостей.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Осмотр и проверка комплектности сельскохозяйствен-ной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Выбор способа и места хранения сельскохозяйствен-ной техники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Приемка работы по очистке, демонтажу и консервации отдельных узлов, размещению сельскохозяйствен-ной техники на хранение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Проведение плановых проверок условий хранения и состояния сельскохозяйствен-ной техники в период хранения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Контроль качества сборки и проведения пуско-наладочных работ сельскохозяйствен-ной техники при снятии с хранения</w:t>
            </w:r>
          </w:p>
          <w:p w:rsidR="001E2661" w:rsidRPr="001E2661" w:rsidRDefault="001E2661" w:rsidP="002273A8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Оформление документов о постановке и снятии сельскохозяйственной техники с хранения</w:t>
            </w:r>
          </w:p>
        </w:tc>
        <w:tc>
          <w:tcPr>
            <w:tcW w:w="815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операции профилактического обслуживания машин и оборудо-вания животновод-ческих ферм.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автомо-билей, комбайнов.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обслужива-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машин и сборочных единиц.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дефектово-чно-ком-плектовоч-ные работы.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Обкатку и испытания машин и их сборочных единиц и оборудова-ния</w:t>
            </w:r>
          </w:p>
          <w:p w:rsidR="001E2661" w:rsidRPr="001E2661" w:rsidRDefault="001E2661" w:rsidP="002273A8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Принимать на техническое обслужива-ние и ремонт машин и оформлять приемо-сдаточную документа-цию.</w:t>
            </w:r>
          </w:p>
        </w:tc>
        <w:tc>
          <w:tcPr>
            <w:tcW w:w="944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положения технического обслуживания и ремонта машин.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Операции профилактического обслужи-вания машин.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Технологию ремонта деталей и сборочных единиц электрообо-рудования, гидравличес-ких систем и шасси машин,  оборудования животновод-ческих ферм.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сборки, обкатки и испытания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 и машин в сборе.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Ремонтно-технологи-ческое обору-дование, приспособле-ния, приборы и инструмент.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Технические характерис-тики, конструктив-ные особенности, назначение, режимы работы сельскохозяйственной техники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Единая система конструкторской документации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безопасности.</w:t>
            </w:r>
          </w:p>
        </w:tc>
      </w:tr>
      <w:tr w:rsidR="00991AEE" w:rsidRPr="00FC32D4" w:rsidTr="002273A8">
        <w:trPr>
          <w:trHeight w:val="3828"/>
        </w:trPr>
        <w:tc>
          <w:tcPr>
            <w:tcW w:w="576" w:type="pct"/>
            <w:shd w:val="clear" w:color="auto" w:fill="auto"/>
          </w:tcPr>
          <w:p w:rsidR="00991AEE" w:rsidRPr="008953A6" w:rsidRDefault="00991AEE" w:rsidP="002273A8">
            <w:pPr>
              <w:jc w:val="both"/>
              <w:rPr>
                <w:lang w:val="ru-RU"/>
              </w:rPr>
            </w:pPr>
          </w:p>
        </w:tc>
        <w:tc>
          <w:tcPr>
            <w:tcW w:w="961" w:type="pct"/>
            <w:shd w:val="clear" w:color="auto" w:fill="auto"/>
          </w:tcPr>
          <w:p w:rsidR="00991AEE" w:rsidRPr="00FC32D4" w:rsidRDefault="00991AEE" w:rsidP="00FC32D4">
            <w:pPr>
              <w:rPr>
                <w:lang w:val="ru-RU"/>
              </w:rPr>
            </w:pPr>
            <w:r w:rsidRPr="00FC32D4">
              <w:rPr>
                <w:lang w:val="ru-RU"/>
              </w:rPr>
              <w:t>МДК.04.01</w:t>
            </w:r>
          </w:p>
          <w:p w:rsidR="00991AEE" w:rsidRPr="00FC32D4" w:rsidRDefault="00991AEE" w:rsidP="00FC32D4">
            <w:pPr>
              <w:rPr>
                <w:bCs/>
                <w:lang w:val="ru-RU"/>
              </w:rPr>
            </w:pPr>
            <w:r w:rsidRPr="00FC32D4">
              <w:rPr>
                <w:bCs/>
                <w:lang w:val="ru-RU"/>
              </w:rPr>
              <w:t xml:space="preserve">Освоение профессии 19205  "Тракторист-машинист селскохозяйственного производства" </w:t>
            </w:r>
          </w:p>
          <w:p w:rsidR="00991AEE" w:rsidRPr="00FC32D4" w:rsidRDefault="00991AEE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991AEE" w:rsidRPr="00FC32D4" w:rsidRDefault="00991AEE" w:rsidP="00FC32D4">
            <w:pPr>
              <w:rPr>
                <w:lang w:val="ru-RU"/>
              </w:rPr>
            </w:pPr>
            <w:r w:rsidRPr="00FC32D4">
              <w:rPr>
                <w:lang w:val="ru-RU"/>
              </w:rPr>
              <w:t>МДК.04.02</w:t>
            </w:r>
          </w:p>
          <w:p w:rsidR="00991AEE" w:rsidRPr="00FC32D4" w:rsidRDefault="00991AEE" w:rsidP="00FC32D4">
            <w:pPr>
              <w:rPr>
                <w:bCs/>
                <w:lang w:val="ru-RU"/>
              </w:rPr>
            </w:pPr>
            <w:r w:rsidRPr="00FC32D4">
              <w:rPr>
                <w:bCs/>
                <w:lang w:val="ru-RU"/>
              </w:rPr>
              <w:t>Освоение профессии "Водитель категории "С"</w:t>
            </w:r>
          </w:p>
          <w:p w:rsidR="00991AEE" w:rsidRPr="0092123C" w:rsidRDefault="00991AE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991AEE" w:rsidRDefault="00991AEE" w:rsidP="00227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7F739C">
            <w:pPr>
              <w:rPr>
                <w:lang w:val="ru-RU"/>
              </w:rPr>
            </w:pPr>
          </w:p>
          <w:p w:rsidR="00991AEE" w:rsidRDefault="00991AEE" w:rsidP="007F73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185" w:type="pct"/>
            <w:shd w:val="clear" w:color="auto" w:fill="auto"/>
          </w:tcPr>
          <w:p w:rsidR="00991AEE" w:rsidRDefault="00991AEE" w:rsidP="008953A6">
            <w:pPr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/>
              </w:rPr>
              <w:t>.</w:t>
            </w:r>
            <w:r w:rsidRPr="00991AEE">
              <w:rPr>
                <w:sz w:val="24"/>
                <w:szCs w:val="24"/>
                <w:lang w:val="ru-RU" w:eastAsia="en-US"/>
              </w:rPr>
              <w:t xml:space="preserve"> Подбор режимов и определение условий работы, выбор и обоснование способа движения сельскохозяйственной техники</w:t>
            </w:r>
          </w:p>
          <w:p w:rsidR="00991AEE" w:rsidRDefault="00991AEE" w:rsidP="008953A6">
            <w:pPr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991AEE" w:rsidRDefault="00991AEE" w:rsidP="008953A6">
            <w:pPr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Управление тракторами и самоходными машинами категории «В», «С», «</w:t>
            </w:r>
            <w:r w:rsidRPr="007C384B">
              <w:rPr>
                <w:sz w:val="24"/>
                <w:szCs w:val="24"/>
                <w:lang w:eastAsia="en-US"/>
              </w:rPr>
              <w:t>D</w:t>
            </w:r>
            <w:r w:rsidRPr="00991AEE">
              <w:rPr>
                <w:sz w:val="24"/>
                <w:szCs w:val="24"/>
                <w:lang w:val="ru-RU" w:eastAsia="en-US"/>
              </w:rPr>
              <w:t>», «</w:t>
            </w:r>
            <w:r w:rsidRPr="007C384B">
              <w:rPr>
                <w:sz w:val="24"/>
                <w:szCs w:val="24"/>
                <w:lang w:eastAsia="en-US"/>
              </w:rPr>
              <w:t>E</w:t>
            </w:r>
            <w:r w:rsidRPr="00991AEE">
              <w:rPr>
                <w:sz w:val="24"/>
                <w:szCs w:val="24"/>
                <w:lang w:val="ru-RU" w:eastAsia="en-US"/>
              </w:rPr>
              <w:t>», «</w:t>
            </w:r>
            <w:r w:rsidRPr="007C384B">
              <w:rPr>
                <w:sz w:val="24"/>
                <w:szCs w:val="24"/>
                <w:lang w:eastAsia="en-US"/>
              </w:rPr>
              <w:t>F</w:t>
            </w:r>
            <w:r w:rsidRPr="00991AEE">
              <w:rPr>
                <w:sz w:val="24"/>
                <w:szCs w:val="24"/>
                <w:lang w:val="ru-RU" w:eastAsia="en-US"/>
              </w:rPr>
              <w:t>»</w:t>
            </w:r>
          </w:p>
          <w:p w:rsidR="00991AEE" w:rsidRPr="00991AEE" w:rsidRDefault="00991AEE" w:rsidP="008953A6">
            <w:pPr>
              <w:rPr>
                <w:b/>
                <w:sz w:val="24"/>
                <w:szCs w:val="24"/>
                <w:lang w:val="ru-RU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lastRenderedPageBreak/>
              <w:t>Управление автомобилями категорий «В» и «С».</w:t>
            </w:r>
          </w:p>
        </w:tc>
        <w:tc>
          <w:tcPr>
            <w:tcW w:w="815" w:type="pct"/>
          </w:tcPr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lastRenderedPageBreak/>
              <w:t>Соблюдать Правила дорожного движения;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Уверенно действовать в нештатных ситуациях;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Управлять своим эмоциональ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 xml:space="preserve">Устранять возникшие во время эксплуатации транспортных средств мелкие 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неисправности, не требующие разборки узлов и агрегатов, с соблюдением требований техники безопасности;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Соблюдать режим труда и отдыха;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Получать, оформлять и сдавать путевую и транспортную документацию;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Соблюдать требования по транспортир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овке пострадавших;</w:t>
            </w:r>
          </w:p>
          <w:p w:rsidR="00991AEE" w:rsidRPr="0092123C" w:rsidRDefault="00991AEE" w:rsidP="00991AE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пожаротушения.</w:t>
            </w:r>
          </w:p>
        </w:tc>
        <w:tc>
          <w:tcPr>
            <w:tcW w:w="944" w:type="pct"/>
          </w:tcPr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lastRenderedPageBreak/>
              <w:t>Основы законодательства в сфере дорожного движения, правила дорожного движения;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Правила эксплуатации транспортных средств;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Правила перевозки грузов и пассажиров;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 xml:space="preserve">Виды ответственности за нарушение Правил дорожного 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Правил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 xml:space="preserve">Перечень неисправностей и условий, при которых запрещается эксплуатация транспортных 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средств или их дальнейшее движение;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Приемы устранения неисправностей и выполнения работ по техническому обслуживанию;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Правила обращения с эксплуатационными материалами;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Основы безопасного управления транспортными средствами;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Порядок оформления путевой и товарно-транспортной документации;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Порядок действий водителя в нештатных ситуациях;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Комплектацию аптечки, назначение и правила применения входящих в ее состав;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Приемы и последователь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ность действий по оказанию первой помощи пострадавшим при дорожно-транспортных происшествиях;</w:t>
            </w:r>
          </w:p>
          <w:p w:rsidR="00991AEE" w:rsidRPr="0092123C" w:rsidRDefault="00991AEE" w:rsidP="00991AE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применения средств пожаротушения</w:t>
            </w:r>
          </w:p>
        </w:tc>
      </w:tr>
    </w:tbl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1E2661" w:rsidRPr="0092123C" w:rsidRDefault="001E2661" w:rsidP="001E2661">
      <w:pPr>
        <w:ind w:firstLine="709"/>
        <w:jc w:val="both"/>
        <w:rPr>
          <w:b/>
        </w:rPr>
      </w:pPr>
      <w:r w:rsidRPr="0092123C">
        <w:rPr>
          <w:b/>
        </w:rPr>
        <w:t>3.2. Конкретизированныетребованияобщепрофессиональныхдисциплин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714"/>
        <w:gridCol w:w="1133"/>
        <w:gridCol w:w="2266"/>
        <w:gridCol w:w="2799"/>
      </w:tblGrid>
      <w:tr w:rsidR="001E2661" w:rsidRPr="0092123C" w:rsidTr="002273A8">
        <w:trPr>
          <w:trHeight w:val="1387"/>
        </w:trPr>
        <w:tc>
          <w:tcPr>
            <w:tcW w:w="866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Перечень формируемых компетенций (ПК и ОК)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Наименованиевыделенныхучебныхдисциплин</w:t>
            </w:r>
          </w:p>
        </w:tc>
        <w:tc>
          <w:tcPr>
            <w:tcW w:w="592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Объем нагрузки на дисцип-лину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Умения</w:t>
            </w:r>
          </w:p>
        </w:tc>
        <w:tc>
          <w:tcPr>
            <w:tcW w:w="1462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Знания</w:t>
            </w:r>
          </w:p>
        </w:tc>
      </w:tr>
      <w:tr w:rsidR="001E2661" w:rsidRPr="001A2700" w:rsidTr="002273A8">
        <w:trPr>
          <w:trHeight w:val="11435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r w:rsidRPr="0092123C">
              <w:lastRenderedPageBreak/>
              <w:t>ПК 1.1, 1.2 1,4, 1.5, 1.6, 2.1, 2.3, 3.1, 3.4, 3.5, 3.7, 3.8, 4.1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jc w:val="both"/>
            </w:pPr>
            <w:r w:rsidRPr="0092123C">
              <w:t>Инженернаяграфика</w:t>
            </w:r>
          </w:p>
        </w:tc>
        <w:tc>
          <w:tcPr>
            <w:tcW w:w="592" w:type="pct"/>
            <w:shd w:val="clear" w:color="auto" w:fill="auto"/>
          </w:tcPr>
          <w:p w:rsidR="001E2661" w:rsidRPr="008953A6" w:rsidRDefault="008953A6" w:rsidP="008953A6">
            <w:pPr>
              <w:jc w:val="center"/>
              <w:rPr>
                <w:lang w:val="ru-RU"/>
              </w:rPr>
            </w:pPr>
            <w:r w:rsidRPr="008953A6">
              <w:rPr>
                <w:lang w:val="ru-RU"/>
              </w:rPr>
              <w:t>80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 и технологическую документацию по профилю специальности.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узлов в ручной и машинной графике.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i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базой.</w:t>
            </w: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чтения конструкторской и технологической документации.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образов, технологического оборудования и схем.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Законы, методы и приемы проекционного черчения.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классы точности и их обозначение на чертежах.</w:t>
            </w:r>
          </w:p>
          <w:p w:rsidR="001E2661" w:rsidRPr="001E2661" w:rsidRDefault="001E2661" w:rsidP="002273A8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Типы и назначение спецификаций, правила их чтения и составления.</w:t>
            </w:r>
          </w:p>
        </w:tc>
      </w:tr>
      <w:tr w:rsidR="001E2661" w:rsidRPr="001A2700" w:rsidTr="002273A8">
        <w:trPr>
          <w:trHeight w:val="8437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r w:rsidRPr="0092123C">
              <w:lastRenderedPageBreak/>
              <w:t>ПК 1.1, 1.2 1,4, 1.5, 1.6, 2.1, 2.3, 3.1, 3.4, 3.5, 3.7, 3.8, 4.1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Техническаямеханика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D4319" w:rsidP="008953A6">
            <w:pPr>
              <w:rPr>
                <w:lang w:val="ru-RU"/>
              </w:rPr>
            </w:pPr>
            <w:r w:rsidRPr="008D4319">
              <w:rPr>
                <w:lang w:val="ru-RU"/>
              </w:rPr>
              <w:t>11</w:t>
            </w:r>
            <w:r w:rsidR="008953A6">
              <w:rPr>
                <w:lang w:val="ru-RU"/>
              </w:rPr>
              <w:t>2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расчет и проектировать детали и сборочные единицы общего назначения.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напряжения в конструкционных элементах.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элементов конструкций на прочность, жесткость и устойчивость.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передаточное отношение</w:t>
            </w:r>
            <w:r w:rsidRPr="0092123C">
              <w:rPr>
                <w:rFonts w:ascii="Times New Roman" w:hAnsi="Times New Roman" w:cs="Times New Roman"/>
              </w:rPr>
              <w:t>.</w:t>
            </w:r>
          </w:p>
          <w:p w:rsidR="001E2661" w:rsidRPr="0092123C" w:rsidRDefault="001E2661" w:rsidP="002273A8">
            <w:pPr>
              <w:ind w:firstLine="709"/>
              <w:jc w:val="both"/>
              <w:rPr>
                <w:i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и машин.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сборочные единицы и детали.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Характер соединения деталей и сборочных единиц.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движений и преобразующие движения механизмы.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передач, их устройство, назначение, преимущества и недостатки, условные обозначения на схемах.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Передаточное отношение и число.</w:t>
            </w:r>
          </w:p>
          <w:p w:rsidR="001E2661" w:rsidRPr="001E2661" w:rsidRDefault="001E2661" w:rsidP="002273A8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Методику расчета элементов конструкций на прочность, жесткость и устойчивость при различных видах деформации.</w:t>
            </w:r>
          </w:p>
        </w:tc>
      </w:tr>
      <w:tr w:rsidR="001E2661" w:rsidRPr="001A2700" w:rsidTr="002273A8">
        <w:trPr>
          <w:trHeight w:val="4384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r w:rsidRPr="0092123C">
              <w:t>ПК 1.1, 1.2 1,4, 1.5, 1.6, 2.1, 2.3, 3.1, 3.4, 3.5, 3.7, 3.8, 4.1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jc w:val="both"/>
            </w:pPr>
            <w:r w:rsidRPr="0092123C">
              <w:t>Материало-ведение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953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по их назначению и условиям эксплуатации для выполнения работ;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расшифровывать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 конструкционных материалов;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твердость металлов;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режимы отжига, закалки и отпуска стали;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конструк-ционных и сырьевых, металлических и немее-таллических материалов.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Классификацию, свойства, маркировку и область применения конструк-ционных материалов, принципы их выбора для применения в производстве.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назначении и свойствах металлов и сплавов,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техно-логии их производства;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металлов и их сплавов, закономерности процессов кристаллизации и структурообразования.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обработки металлов и сплавов.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Сущность технологических процессов литья, сварки, обработки металлов давлением и резанием.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Основы термообработки металлов.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Способы защиты металлов от коррозии.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износа деталей и узлов.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назначения и свойства различных групп неметаллических материалов.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Характеристики топливных, смазочных, абразивных материалов и специальных жидкостей.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Классификацию и марки масел.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Эксплуатационные свойства различных видов топлива.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хранения топлива, смазочных материалов и специальных жидкостей.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Классификацию и способы получения композиционных материалов.</w:t>
            </w:r>
          </w:p>
        </w:tc>
      </w:tr>
      <w:tr w:rsidR="001E2661" w:rsidRPr="0092123C" w:rsidTr="002273A8">
        <w:trPr>
          <w:trHeight w:val="1124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lastRenderedPageBreak/>
              <w:t>ПК 1.1, 1.2 1.5, 1.6, 2.3, 2.4, 2.5, 3.1, 3.2, 3.3, 3.4, 3.5, 3.7, 3.8, 4.1</w:t>
            </w:r>
          </w:p>
          <w:p w:rsidR="001E2661" w:rsidRPr="0092123C" w:rsidRDefault="001E2661" w:rsidP="002273A8">
            <w:pPr>
              <w:spacing w:after="80"/>
              <w:jc w:val="both"/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1E2661" w:rsidRDefault="008D4319" w:rsidP="002273A8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Электротех</w:t>
            </w:r>
            <w:r w:rsidR="001E2661" w:rsidRPr="001E2661">
              <w:rPr>
                <w:lang w:val="ru-RU"/>
              </w:rPr>
              <w:t>ника и электронная техника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953A6">
            <w:pPr>
              <w:spacing w:after="80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законы и принципы теоретической электротехники и электронной техники в профессиональной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электрических, магнитных цепей.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устрой-ства электронной техники, электри-ческие приборы и оборудование с определенными параметрами и характеристиками.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Способы получения, передачи и использования электрической энергии.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электротехники, характеристики и пара-метры электрических и магнитных полей, свойства проводников, полупроводников, электроизоляционных, магнитных материалов.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Основы теории электрических машин, принцип работы типо-вых электрических устройств.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Методы расчета и измерения основных параметров электри-ческих, магнитных цепей.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электротехнических и электронных устройств и приборов.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выбора электрических и электронных устройств и приборов, составления электрических и электронных цепей.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электрооборудования.</w:t>
            </w:r>
          </w:p>
        </w:tc>
      </w:tr>
      <w:tr w:rsidR="001E2661" w:rsidRPr="001A2700" w:rsidTr="002273A8">
        <w:trPr>
          <w:trHeight w:val="1124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t>ПК 1.1, 1.2, 1.3, 1.4, 1.5, 1.6, 2.1, 2.3, 2.4, 2.5, 3.1, 3.2, 3.3, 3.4, 3.5, 3.6, 3.7, 3.8, 4.1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spacing w:after="80"/>
            </w:pPr>
            <w:r w:rsidRPr="0092123C">
              <w:t>Основыгидравлики и теплотехники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гидравлические устройства и тепловые установки в производстве.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законы гидростатики, кинематики и динамики движущихся потоков.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жидкостей и газов по трубам (трубопроводам).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подобия гидродинамических и теплообменных процессов.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законы термодинамики.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Характеристики термодинамических процессов и тепломассообмена.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работы гидравлических машин и систем, их применение.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насосов и вентиляторов.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работы теплообменных аппаратов, их применение.</w:t>
            </w:r>
          </w:p>
        </w:tc>
      </w:tr>
      <w:tr w:rsidR="001E2661" w:rsidRPr="001A2700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lastRenderedPageBreak/>
              <w:t>ПК 1.1, 1.3, 1.4, 1.6, 2.1, 2.6, 4.4</w:t>
            </w:r>
          </w:p>
          <w:p w:rsidR="001E2661" w:rsidRPr="0092123C" w:rsidRDefault="001E2661" w:rsidP="002273A8">
            <w:pPr>
              <w:spacing w:after="80"/>
              <w:jc w:val="both"/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spacing w:after="80"/>
            </w:pPr>
            <w:r w:rsidRPr="0092123C">
              <w:t>Основыагрономии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выращивания отдельных сельскохозяйст-венных культур с учетом их биологических особенностей.</w:t>
            </w: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культурные растения, их проис-хождение и одомаш-нивание.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Возможности хозяйст-венного использования культурных растений.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Традиционные и совре-менныеагротехнологии (системы обработки почвы).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Зональные системы зем-леделия, технологии возделывания основных сельскохозяйственных культур,  приемы и методы растениеводства.</w:t>
            </w:r>
          </w:p>
        </w:tc>
      </w:tr>
      <w:tr w:rsidR="001E2661" w:rsidRPr="001A2700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t>ПК 1.5, 1.6, 2.6, 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spacing w:after="80"/>
            </w:pPr>
            <w:r w:rsidRPr="0092123C">
              <w:t>Основызоотехнии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методы содержания, кормления и разведения сельскохозяйст-венных животных разных видов и пород в различных климатических и иных условиях.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методы производства продукции животноводства.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виды и породы сельскохозяй-ственных животных.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Научные основы разведения и кормления животных.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Системы и способы содержания, кормления и ухода за сельскохо-зяйственными животными, их разведения.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производства продукции животноводства.</w:t>
            </w:r>
          </w:p>
        </w:tc>
      </w:tr>
      <w:tr w:rsidR="001E2661" w:rsidRPr="001A2700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lastRenderedPageBreak/>
              <w:t>ПК 1.3, 1.4 1.5, 1.6, 2.1, 2.2, 3.1, 3.2, 3.3, 3.4, 3.6, 3.9, 4.1,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03, 09, 10</w:t>
            </w:r>
          </w:p>
        </w:tc>
        <w:tc>
          <w:tcPr>
            <w:tcW w:w="895" w:type="pct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Информаци-онные технологии в профессии-ональной деятельности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т.ч. специального.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и телекоммуника-ционные средства.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безопасности.</w:t>
            </w:r>
          </w:p>
        </w:tc>
      </w:tr>
      <w:tr w:rsidR="001E2661" w:rsidRPr="001A2700" w:rsidTr="002273A8">
        <w:trPr>
          <w:trHeight w:val="8211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lastRenderedPageBreak/>
              <w:t>ПК 1.1, 1.2, 1.4 1.5, 1.6,  2.2, 2.6, 3.1, 3.2, 3.3, 3.4, 3.5, 3.7, 3.9, 4.1,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07, 09, 10</w:t>
            </w:r>
          </w:p>
        </w:tc>
        <w:tc>
          <w:tcPr>
            <w:tcW w:w="895" w:type="pct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Метрология, стандарти-зация и подтвержде-ние качества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норма-тивных документов к основным видам продукции (услуг) и процессов.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Оформлять техно-логическую и техническую документацию в соответствии с действующей нормативной базой.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документацию систем качества.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понятия метрологии.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Задачи стандартизации, ее экономическую эффективность.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Формы подтверждения качества.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СИ.</w:t>
            </w:r>
          </w:p>
        </w:tc>
      </w:tr>
      <w:tr w:rsidR="001E2661" w:rsidRPr="001A2700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t>ПК 1.3, 2.1, 2.6, 3.2, 4.1, 4.2. 4.3, 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03, 04, 06, 07, 09, 10, 11</w:t>
            </w:r>
          </w:p>
        </w:tc>
        <w:tc>
          <w:tcPr>
            <w:tcW w:w="895" w:type="pct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приемы делового и управленческого общения.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ситуацию на рынке товаров и услуг.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экономической теории.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рыночной экономики.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отрасли.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Роль хозяйствующих субъектов в рыночной экономике.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Формы оплаты труда.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Стили управления, виды коммуникации.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Управленческий цикл.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менеджмента в области механизации сельского хозяйства.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Сущность, цели, основные принципы и функции маркетинга, его связь с менеджментом.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Формы адаптации производства и сбыта к рыночной ситуации.</w:t>
            </w:r>
          </w:p>
        </w:tc>
      </w:tr>
      <w:tr w:rsidR="001E2661" w:rsidRPr="001A2700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lastRenderedPageBreak/>
              <w:t>ПК 2.3, 2.4, 2.5. 2.6, 3.9, 4.1, 4.2. 4.3, 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03, 04, 05, 06, 07, 09, 10, 11</w:t>
            </w:r>
          </w:p>
        </w:tc>
        <w:tc>
          <w:tcPr>
            <w:tcW w:w="895" w:type="pct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Правовые основы профес-сиональной деятельности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действующим законодательством.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92123C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деятельности.</w:t>
            </w:r>
          </w:p>
        </w:tc>
      </w:tr>
      <w:tr w:rsidR="001E2661" w:rsidRPr="001A2700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t>ПК 1.1, 1.2, 1.4 1.5, 1.6,  2.3, 2.4, 2.5, 3.1, 3.5, 3.7, 3.8, 3.9, 4.1, 4.2. 4.3, 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07,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spacing w:after="80"/>
            </w:pPr>
            <w:r w:rsidRPr="0092123C">
              <w:t>Охранатруда</w:t>
            </w:r>
          </w:p>
        </w:tc>
        <w:tc>
          <w:tcPr>
            <w:tcW w:w="592" w:type="pct"/>
            <w:shd w:val="clear" w:color="auto" w:fill="auto"/>
          </w:tcPr>
          <w:p w:rsidR="001E2661" w:rsidRPr="00AF62E0" w:rsidRDefault="008953A6" w:rsidP="00AF62E0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Выявлять опасные и вредные произ-водственные факторы и риски, связанные с прошлыми, настоящими или планируемыми видами профес-сиональной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коллективной и индивидуальной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в соответ-ствии с характером выполняемых работ.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ввод-ный инструктаж подчиненных работников (персонала) по вопросам техники безопасности на рабочем месте.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подчиненным работникам (персоналу) содержание установленных требований охраны труда.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Контролировать навыки, необхо-димые для дости-жения требуемого уровня безопас-ности труда.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Вести докумен-тациюустанов-ленного образца по охране труда, соблюдать сроки ее заполнения и условия хранения.</w:t>
            </w: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охраной труда в организации.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требо-вания охраны труда, распространяющиеся на деятельность организации.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в области охраны труда.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Фактические или потен-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циальные последствия собственной деятель-ности (или бездействия) и их влияние на уровень безопасности труда.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несоблюдения техно-логических процессов и производственных инструкций подчи-ненными работниками (персоналом).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аттестации рабочих мест по условиям труда, в т.ч. методику оценки условий труда и травмобезопасности.</w:t>
            </w:r>
          </w:p>
        </w:tc>
      </w:tr>
      <w:tr w:rsidR="001E2661" w:rsidRPr="001A2700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lastRenderedPageBreak/>
              <w:t>ОК 01, 02, 03, 04, 05, 06, 07,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spacing w:after="80"/>
            </w:pPr>
            <w:r w:rsidRPr="0092123C">
              <w:t>Безопасностьжизнедеятельности</w:t>
            </w:r>
          </w:p>
        </w:tc>
        <w:tc>
          <w:tcPr>
            <w:tcW w:w="592" w:type="pct"/>
            <w:shd w:val="clear" w:color="auto" w:fill="auto"/>
          </w:tcPr>
          <w:p w:rsidR="001E2661" w:rsidRPr="00AF62E0" w:rsidRDefault="008953A6" w:rsidP="00AF62E0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F62E0">
              <w:rPr>
                <w:lang w:val="ru-RU"/>
              </w:rPr>
              <w:t>8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работа-ющих и населения от негативных воздействий чрезвычайных ситуаций.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индивидуальной и коллективной защиты от оружия массового поражения.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первич-ные средства пожаротушения.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специаль-ностей и самостоя-тельно определять среди них родстве-нные полученной специальности.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само-регуляции в повседневной деятельности и экстремальных условиях военной службы.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прогнози-рования развития собы-тий и оценки послед-ствий при техногенных чрезвычайных ситуа-циях и стихийных явлениях, в том числе в условиях противо-действия терроризму как серьезной угрозе национальной безопасности России.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в профессиональной деятельности и быту, принципы снижения вероятности их возникновения.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обороны.способы защиты населения от оружия массового поражения;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профес-сиональных знаний при исполнении обязан-ностей военной службы.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1E2661" w:rsidRPr="00EC7DF1" w:rsidRDefault="001E2661" w:rsidP="001E2661">
      <w:pPr>
        <w:pStyle w:val="3"/>
        <w:spacing w:before="0" w:after="120"/>
        <w:jc w:val="both"/>
        <w:rPr>
          <w:rFonts w:ascii="Times New Roman" w:hAnsi="Times New Roman"/>
          <w:i/>
          <w:sz w:val="24"/>
          <w:szCs w:val="24"/>
          <w:lang w:val="ru-RU"/>
        </w:rPr>
      </w:pPr>
      <w:bookmarkStart w:id="19" w:name="_Toc460939939"/>
    </w:p>
    <w:p w:rsidR="001E2661" w:rsidRPr="00EC7DF1" w:rsidRDefault="001E2661" w:rsidP="001E2661">
      <w:pPr>
        <w:pStyle w:val="3"/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i/>
          <w:sz w:val="24"/>
          <w:szCs w:val="24"/>
          <w:lang w:val="ru-RU"/>
        </w:rPr>
        <w:br w:type="page"/>
      </w:r>
      <w:r w:rsidRPr="00EC7DF1">
        <w:rPr>
          <w:rFonts w:ascii="Times New Roman" w:hAnsi="Times New Roman"/>
          <w:sz w:val="24"/>
          <w:szCs w:val="24"/>
          <w:lang w:val="ru-RU"/>
        </w:rPr>
        <w:lastRenderedPageBreak/>
        <w:t xml:space="preserve">3.3.3. Требования к результатам освоения по дисциплинам, математического и </w:t>
      </w:r>
      <w:bookmarkEnd w:id="19"/>
      <w:r w:rsidRPr="00EC7DF1">
        <w:rPr>
          <w:rFonts w:ascii="Times New Roman" w:hAnsi="Times New Roman"/>
          <w:sz w:val="24"/>
          <w:szCs w:val="24"/>
          <w:lang w:val="ru-RU"/>
        </w:rPr>
        <w:t>общего естественно-научного цикла</w:t>
      </w:r>
      <w:r w:rsidRPr="00DD4276">
        <w:rPr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для специальностей)</w:t>
      </w:r>
    </w:p>
    <w:p w:rsidR="001E2661" w:rsidRPr="001E2661" w:rsidRDefault="001E2661" w:rsidP="001E2661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3353"/>
        <w:gridCol w:w="1286"/>
        <w:gridCol w:w="1804"/>
        <w:gridCol w:w="1973"/>
      </w:tblGrid>
      <w:tr w:rsidR="001E2661" w:rsidRPr="0092123C" w:rsidTr="002273A8">
        <w:trPr>
          <w:trHeight w:val="1387"/>
        </w:trPr>
        <w:tc>
          <w:tcPr>
            <w:tcW w:w="831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Перечень осваиваемых компетенций (ПК и ОК)</w:t>
            </w:r>
          </w:p>
        </w:tc>
        <w:tc>
          <w:tcPr>
            <w:tcW w:w="931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Наименованиевыделенныхучебныхдисциплин</w:t>
            </w:r>
          </w:p>
        </w:tc>
        <w:tc>
          <w:tcPr>
            <w:tcW w:w="592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Объемнагрузки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Умения</w:t>
            </w:r>
          </w:p>
        </w:tc>
        <w:tc>
          <w:tcPr>
            <w:tcW w:w="1462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rPr>
                <w:i/>
              </w:rPr>
              <w:t>Знания</w:t>
            </w:r>
          </w:p>
        </w:tc>
      </w:tr>
      <w:tr w:rsidR="001E2661" w:rsidRPr="001A2700" w:rsidTr="002273A8">
        <w:trPr>
          <w:trHeight w:val="1505"/>
        </w:trPr>
        <w:tc>
          <w:tcPr>
            <w:tcW w:w="831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r w:rsidRPr="0092123C">
              <w:t>ПК 1.3, 2.1, 3.3, 4.1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ОК 01, 02,  09</w:t>
            </w:r>
          </w:p>
        </w:tc>
        <w:tc>
          <w:tcPr>
            <w:tcW w:w="931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r w:rsidRPr="0092123C">
              <w:t>Математика</w:t>
            </w:r>
          </w:p>
        </w:tc>
        <w:tc>
          <w:tcPr>
            <w:tcW w:w="592" w:type="pct"/>
            <w:shd w:val="clear" w:color="auto" w:fill="auto"/>
          </w:tcPr>
          <w:p w:rsidR="001E2661" w:rsidRPr="00AF62E0" w:rsidRDefault="00AF62E0" w:rsidP="008953A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953A6">
              <w:rPr>
                <w:lang w:val="ru-RU"/>
              </w:rPr>
              <w:t>08</w:t>
            </w:r>
          </w:p>
        </w:tc>
        <w:tc>
          <w:tcPr>
            <w:tcW w:w="1184" w:type="pct"/>
          </w:tcPr>
          <w:p w:rsidR="001E2661" w:rsidRPr="001E2661" w:rsidRDefault="001E2661" w:rsidP="002273A8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впрофессиональной деятельности и при освоении ППССЗ.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математи-ческие методы решения прикладных задач в области профессио-нальной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дискретной математики, теории вероятностей и математической статистики.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</w:rPr>
              <w:t>О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сновы интегрального и дифференциального исчисления</w:t>
            </w:r>
            <w:r w:rsidRPr="0092123C">
              <w:rPr>
                <w:rFonts w:ascii="Times New Roman" w:hAnsi="Times New Roman" w:cs="Times New Roman"/>
              </w:rPr>
              <w:t>.</w:t>
            </w:r>
          </w:p>
        </w:tc>
      </w:tr>
      <w:tr w:rsidR="001E2661" w:rsidRPr="0092123C" w:rsidTr="002273A8">
        <w:trPr>
          <w:trHeight w:val="1505"/>
        </w:trPr>
        <w:tc>
          <w:tcPr>
            <w:tcW w:w="831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ПК 1.3, 1.4, 1.5, 1.6,  2.1, 2.2, 3.2, 3.3, 3.6, 3.8, 4.1, ОК 01, 02, 05, 06, 07, 09, 10</w:t>
            </w:r>
          </w:p>
        </w:tc>
        <w:tc>
          <w:tcPr>
            <w:tcW w:w="931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Экологическиеосновыприродопользования</w:t>
            </w:r>
          </w:p>
        </w:tc>
        <w:tc>
          <w:tcPr>
            <w:tcW w:w="592" w:type="pct"/>
            <w:shd w:val="clear" w:color="auto" w:fill="auto"/>
          </w:tcPr>
          <w:p w:rsidR="001E2661" w:rsidRPr="00AF62E0" w:rsidRDefault="008953A6" w:rsidP="00AF62E0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регламенты по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безопасности в профессиональной деятельности.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развития экосистем и возможных причи-нах возникновения экологического кризиса.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источ-ники техногенного воздействия на окружающую среду.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разме-щения производств различного типа.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группы отходов, их источ-ники и масштабы образования.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способы предотвращения и улавливания промышленных отходов, методы очистки, правила и порядок перера-ботки, обезврежи-вания и захоронения промышленных отходов.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Методы экологи-ческогорегули-рования.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прин-ципы мониторинга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</w:t>
            </w:r>
          </w:p>
        </w:tc>
      </w:tr>
    </w:tbl>
    <w:p w:rsidR="001E2661" w:rsidRPr="0092123C" w:rsidRDefault="001E2661" w:rsidP="001E2661">
      <w:pPr>
        <w:jc w:val="both"/>
        <w:rPr>
          <w:b/>
        </w:rPr>
      </w:pPr>
    </w:p>
    <w:p w:rsidR="001E2661" w:rsidRPr="0092123C" w:rsidRDefault="001E2661" w:rsidP="001E2661">
      <w:pPr>
        <w:jc w:val="both"/>
        <w:rPr>
          <w:b/>
        </w:rPr>
      </w:pPr>
    </w:p>
    <w:p w:rsidR="001E2661" w:rsidRPr="001E2661" w:rsidRDefault="001E2661" w:rsidP="001E2661">
      <w:pPr>
        <w:jc w:val="both"/>
        <w:rPr>
          <w:i/>
          <w:lang w:val="ru-RU"/>
        </w:rPr>
      </w:pPr>
      <w:r w:rsidRPr="001E2661">
        <w:rPr>
          <w:b/>
          <w:lang w:val="ru-RU"/>
        </w:rPr>
        <w:t xml:space="preserve">3.3.4. Требования к результатам освоения дисциплин ОГСЭ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694"/>
        <w:gridCol w:w="2268"/>
        <w:gridCol w:w="2973"/>
        <w:gridCol w:w="1669"/>
      </w:tblGrid>
      <w:tr w:rsidR="001E2661" w:rsidRPr="0092123C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Код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Наименованиеучебнойдисциплины</w:t>
            </w:r>
          </w:p>
        </w:tc>
        <w:tc>
          <w:tcPr>
            <w:tcW w:w="11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Умения</w:t>
            </w:r>
          </w:p>
        </w:tc>
        <w:tc>
          <w:tcPr>
            <w:tcW w:w="1553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Знания</w:t>
            </w:r>
          </w:p>
        </w:tc>
        <w:tc>
          <w:tcPr>
            <w:tcW w:w="872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Количествочасов</w:t>
            </w:r>
          </w:p>
        </w:tc>
      </w:tr>
      <w:tr w:rsidR="001E2661" w:rsidRPr="001E2661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01.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Основыфилософии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выстраивать общение на основе общечеловеческих ценностей.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категории и понятия философии;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роль философии в жизни человека и общества;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философского учения о бытии;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сущность процесса познания;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научной, философской и религиозной картин мира;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общечеловеческие ценности, как основа поведения в коллективе, команде.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8953A6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</w:tr>
      <w:tr w:rsidR="001E2661" w:rsidRPr="0092123C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02.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История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определять значимость профессиональной </w:t>
            </w:r>
            <w:r w:rsidRPr="001E2661">
              <w:rPr>
                <w:sz w:val="22"/>
                <w:szCs w:val="22"/>
                <w:lang w:val="ru-RU"/>
              </w:rPr>
              <w:lastRenderedPageBreak/>
              <w:t>деятельности по осваиваемой профессии (специальности) для развития экономики в историческом контексте;</w:t>
            </w:r>
          </w:p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демонстрироватьгражданско-патриотическуюпозицию.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lastRenderedPageBreak/>
              <w:t>основные направления развития ключевых регионов мира на рубеже веков (</w:t>
            </w:r>
            <w:r w:rsidRPr="0092123C">
              <w:rPr>
                <w:sz w:val="22"/>
                <w:szCs w:val="22"/>
              </w:rPr>
              <w:t>XX</w:t>
            </w:r>
            <w:r w:rsidRPr="001E2661">
              <w:rPr>
                <w:sz w:val="22"/>
                <w:szCs w:val="22"/>
                <w:lang w:val="ru-RU"/>
              </w:rPr>
              <w:t xml:space="preserve"> и </w:t>
            </w:r>
            <w:r w:rsidRPr="0092123C">
              <w:rPr>
                <w:sz w:val="22"/>
                <w:szCs w:val="22"/>
              </w:rPr>
              <w:t>XXI</w:t>
            </w:r>
            <w:r w:rsidRPr="001E2661">
              <w:rPr>
                <w:sz w:val="22"/>
                <w:szCs w:val="22"/>
                <w:lang w:val="ru-RU"/>
              </w:rPr>
              <w:t xml:space="preserve"> вв.).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сущность и причины локальных, региональных, межгосударственных конфликтов в конце </w:t>
            </w:r>
            <w:r w:rsidRPr="0092123C">
              <w:rPr>
                <w:sz w:val="22"/>
                <w:szCs w:val="22"/>
              </w:rPr>
              <w:t>XX</w:t>
            </w:r>
            <w:r w:rsidRPr="001E2661">
              <w:rPr>
                <w:sz w:val="22"/>
                <w:szCs w:val="22"/>
                <w:lang w:val="ru-RU"/>
              </w:rPr>
              <w:t xml:space="preserve"> - начале </w:t>
            </w:r>
            <w:r w:rsidRPr="0092123C">
              <w:rPr>
                <w:sz w:val="22"/>
                <w:szCs w:val="22"/>
              </w:rPr>
              <w:t>XXI</w:t>
            </w:r>
            <w:r w:rsidRPr="001E2661">
              <w:rPr>
                <w:sz w:val="22"/>
                <w:szCs w:val="22"/>
                <w:lang w:val="ru-RU"/>
              </w:rPr>
              <w:t xml:space="preserve"> вв.;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lastRenderedPageBreak/>
              <w:t>назначение международных организаций и основные направления их деятельности;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ретроспективныйанализразвитияотрасли.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8953A6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48</w:t>
            </w:r>
          </w:p>
        </w:tc>
      </w:tr>
    </w:tbl>
    <w:p w:rsidR="001E2661" w:rsidRDefault="001E2661" w:rsidP="001E2661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694"/>
        <w:gridCol w:w="2268"/>
        <w:gridCol w:w="2973"/>
        <w:gridCol w:w="1669"/>
      </w:tblGrid>
      <w:tr w:rsidR="001E2661" w:rsidRPr="001E2661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lastRenderedPageBreak/>
              <w:t>ОГСЭ 03.</w:t>
            </w:r>
          </w:p>
        </w:tc>
        <w:tc>
          <w:tcPr>
            <w:tcW w:w="8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понимать тексты на базовые профессиональные темы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участвовать в диалогах на знакомые общие и профессиональные темы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строить простые высказывания о себе и о своей профессиональной деятельности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кратко обосновывать и объяснить свои действия (текущие и планируемые)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построения простых и сложных предложений на профессиональные темы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общеупотребительные глаголы (бытовая и профессиональная лексика)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особенности произношения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чтения текстов профессиональной направленности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8953A6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172</w:t>
            </w:r>
          </w:p>
        </w:tc>
      </w:tr>
      <w:tr w:rsidR="001E2661" w:rsidRPr="0092123C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04.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Физическаякультура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Применять рациональные приемы двигательных функций в профессиональной деятельности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здорового образа жизни;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Средствапрофилактикиперенапряжения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2211C5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</w:t>
            </w:r>
          </w:p>
        </w:tc>
      </w:tr>
      <w:tr w:rsidR="001E2661" w:rsidRPr="001E2661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05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Психологияобщения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применять техники и приемы эффективного </w:t>
            </w:r>
            <w:r w:rsidRPr="001E2661">
              <w:rPr>
                <w:sz w:val="22"/>
                <w:szCs w:val="22"/>
                <w:lang w:val="ru-RU"/>
              </w:rPr>
              <w:lastRenderedPageBreak/>
              <w:t xml:space="preserve">общения в профессиональной деятельности; использовать приемы саморегуляции поведения в процессе межличностного общения; 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lastRenderedPageBreak/>
              <w:t xml:space="preserve">взаимосвязь общения и деятельности;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цели, функции, виды и </w:t>
            </w:r>
            <w:r w:rsidRPr="001E2661">
              <w:rPr>
                <w:sz w:val="22"/>
                <w:szCs w:val="22"/>
                <w:lang w:val="ru-RU"/>
              </w:rPr>
              <w:lastRenderedPageBreak/>
              <w:t xml:space="preserve">уровни общения;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роли и ролевые ожидания в общении; виды социальных взаимодействий;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механизмы взаимопонимания в общении;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источники, причины, виды и способы разрешения конфликтов;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приемы саморегуляции в процессе общения.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2211C5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52</w:t>
            </w:r>
          </w:p>
        </w:tc>
      </w:tr>
    </w:tbl>
    <w:p w:rsidR="00E7106D" w:rsidRPr="00EC7DF1" w:rsidRDefault="00E7106D" w:rsidP="00E7106D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0" w:name="_Toc460939947"/>
      <w:r w:rsidRPr="00EC7DF1">
        <w:rPr>
          <w:rFonts w:ascii="Times New Roman" w:hAnsi="Times New Roman"/>
          <w:sz w:val="24"/>
          <w:szCs w:val="24"/>
          <w:lang w:val="ru-RU"/>
        </w:rPr>
        <w:lastRenderedPageBreak/>
        <w:t xml:space="preserve">4.3. Контроль и оценка результатов освоения </w:t>
      </w:r>
      <w:r w:rsidRPr="0092123C">
        <w:rPr>
          <w:rFonts w:ascii="Times New Roman" w:hAnsi="Times New Roman"/>
          <w:sz w:val="24"/>
          <w:szCs w:val="24"/>
          <w:lang w:val="ru-RU"/>
        </w:rPr>
        <w:t xml:space="preserve">основной </w:t>
      </w:r>
      <w:r w:rsidRPr="00EC7DF1">
        <w:rPr>
          <w:rFonts w:ascii="Times New Roman" w:hAnsi="Times New Roman"/>
          <w:sz w:val="24"/>
          <w:szCs w:val="24"/>
          <w:lang w:val="ru-RU"/>
        </w:rPr>
        <w:t>образовательной программы</w:t>
      </w:r>
      <w:bookmarkEnd w:id="20"/>
    </w:p>
    <w:p w:rsidR="00E7106D" w:rsidRPr="00EC7DF1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lang w:val="ru-RU"/>
        </w:rPr>
        <w:t xml:space="preserve">Контрольно-измерительные материалы (КИМ) по программе обеспечивают оценку достижения всех требований к результатам освоения программ, указанных в основной образовательной программе, а при формировании КИМ по рабочей программе, и результатов, сформированных за счет времени, отводимого на вариативную часть.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Оценка качества освоения программы включает текущий контроль успеваемости, промежуточную и государственную итоговую аттестации обучающихся.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Конкретные формы и процедуры текущего контроля успеваемости,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Формой государственной аттестации является выпускная квалификационная работа, которая проводится: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- в виде дипломного проекта (дипломной работы) с включением в процедуру защиты диплома (дипломной работы) демонстрационного экзамена.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i/>
          <w:lang w:val="ru-RU"/>
        </w:rPr>
      </w:pPr>
      <w:r w:rsidRPr="006F7DC1">
        <w:rPr>
          <w:lang w:val="ru-RU"/>
        </w:rPr>
        <w:t>- в виде дипломного проекта (дипломной работы) и демонстрационного экзамена вместо государственного экзамена</w:t>
      </w:r>
      <w:r w:rsidRPr="006F7DC1">
        <w:rPr>
          <w:i/>
          <w:lang w:val="ru-RU"/>
        </w:rPr>
        <w:t>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Для государственной итоговой аттестации по программе, на основе типовых заданий, разрабатываются задания по демонстрационному экзамену, которые являются составной частью КИМ (приложение Х).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Оценочные средства для промежуточной аттестации обеспечивают демонстрацию освоенности всех элементов программы СПО и достижение всех требований, заявленных в программе как результаты освоения программы. Разрабатываются образовательной организацией самостоятельно с участием работодателей на основе примеров типовых заданий, указанных вКИМ (приложение Х)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Текущий контроль является инструментом мониторинга успешности освоения программы, для корректировки её содержания в ходе реализации. Задания разрабатываются преподавателями, реализующими программы учебных дисциплин и профессиональных модулей самостоятельно.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Задания промежуточной аттестации разрабатываются на основе типовых заданий, указанных вКИМ к основной образовательной программе, утверждаются директором образовательной организации после предварительного положительного заключения работодателей.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Типовые задания в основной образовательной программе предназначены для обеспечения единых требований к ГИА, основываются на международных практиках оценки успешности освоения программ профессионального образования по конкретной специальности и проходят экспертную оценку в УМО. </w:t>
      </w:r>
    </w:p>
    <w:p w:rsidR="00E7106D" w:rsidRDefault="00E7106D" w:rsidP="00E7106D">
      <w:pPr>
        <w:spacing w:line="276" w:lineRule="auto"/>
        <w:ind w:firstLine="709"/>
        <w:jc w:val="both"/>
        <w:rPr>
          <w:i/>
        </w:rPr>
      </w:pPr>
      <w:r w:rsidRPr="006F7DC1">
        <w:rPr>
          <w:i/>
        </w:rPr>
        <w:t>.</w:t>
      </w:r>
    </w:p>
    <w:p w:rsidR="00E7106D" w:rsidRPr="0092123C" w:rsidRDefault="00E7106D" w:rsidP="00E7106D">
      <w:pPr>
        <w:spacing w:line="276" w:lineRule="auto"/>
        <w:ind w:firstLine="709"/>
        <w:jc w:val="both"/>
        <w:rPr>
          <w:i/>
        </w:rPr>
      </w:pPr>
      <w:r>
        <w:rPr>
          <w:i/>
        </w:rPr>
        <w:br w:type="page"/>
      </w:r>
    </w:p>
    <w:p w:rsidR="00E7106D" w:rsidRDefault="00E7106D" w:rsidP="00E7106D">
      <w:pPr>
        <w:pStyle w:val="1"/>
        <w:numPr>
          <w:ilvl w:val="1"/>
          <w:numId w:val="2"/>
        </w:numPr>
        <w:spacing w:before="0" w:after="0" w:line="276" w:lineRule="auto"/>
        <w:ind w:hanging="1440"/>
        <w:rPr>
          <w:rFonts w:ascii="Times New Roman" w:hAnsi="Times New Roman"/>
          <w:sz w:val="24"/>
          <w:szCs w:val="24"/>
        </w:rPr>
      </w:pPr>
      <w:bookmarkStart w:id="21" w:name="_Toc460939953"/>
      <w:r w:rsidRPr="0092123C">
        <w:rPr>
          <w:rFonts w:ascii="Times New Roman" w:hAnsi="Times New Roman"/>
          <w:sz w:val="24"/>
          <w:szCs w:val="24"/>
        </w:rPr>
        <w:lastRenderedPageBreak/>
        <w:t>Условияреализацииобразовательнойпрограммы</w:t>
      </w:r>
      <w:bookmarkEnd w:id="21"/>
    </w:p>
    <w:p w:rsidR="00E7106D" w:rsidRPr="00126758" w:rsidRDefault="00E7106D" w:rsidP="00E7106D"/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lang w:val="ru-RU"/>
        </w:rPr>
        <w:t>4.4.1. 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33"/>
        <w:jc w:val="both"/>
        <w:rPr>
          <w:lang w:val="ru-RU"/>
        </w:rPr>
      </w:pPr>
      <w:r w:rsidRPr="00E7106D">
        <w:rPr>
          <w:lang w:val="ru-RU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7106D" w:rsidRPr="00E7106D" w:rsidRDefault="00E7106D" w:rsidP="00E7106D">
      <w:pPr>
        <w:spacing w:line="276" w:lineRule="auto"/>
        <w:ind w:firstLine="733"/>
        <w:jc w:val="both"/>
        <w:rPr>
          <w:lang w:val="ru-RU"/>
        </w:rPr>
      </w:pPr>
      <w:r w:rsidRPr="00E7106D">
        <w:rPr>
          <w:lang w:val="ru-RU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</w:t>
      </w:r>
      <w:r w:rsidRPr="00E7106D">
        <w:rPr>
          <w:bCs/>
          <w:u w:val="single"/>
          <w:lang w:val="ru-RU"/>
        </w:rPr>
        <w:t>35.02.16 «Эксплуатация и ремонт сельскохозяйственной техники и оборудования»</w:t>
      </w:r>
      <w:r w:rsidRPr="00E7106D">
        <w:rPr>
          <w:lang w:val="ru-RU"/>
        </w:rPr>
        <w:t>, не реже 1 раза в 3 года с учетом расширения спектра профессиональных компетенций.</w:t>
      </w:r>
    </w:p>
    <w:p w:rsidR="00E7106D" w:rsidRPr="00E7106D" w:rsidRDefault="00E7106D" w:rsidP="00E7106D">
      <w:pPr>
        <w:spacing w:line="276" w:lineRule="auto"/>
        <w:ind w:firstLine="733"/>
        <w:jc w:val="both"/>
        <w:rPr>
          <w:lang w:val="ru-RU"/>
        </w:rPr>
      </w:pPr>
      <w:r w:rsidRPr="00E7106D">
        <w:rPr>
          <w:lang w:val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</w:t>
      </w:r>
      <w:r w:rsidRPr="00E7106D">
        <w:rPr>
          <w:bCs/>
          <w:u w:val="single"/>
          <w:lang w:val="ru-RU"/>
        </w:rPr>
        <w:t>35.02.16 «Эксплуатация и ремонт сельскохозяйственной техники и оборудования»</w:t>
      </w:r>
      <w:r w:rsidRPr="00E7106D">
        <w:rPr>
          <w:lang w:val="ru-RU"/>
        </w:rPr>
        <w:t>, в общем числе педагогических работников, реализующих образовательную программу, составляет не менее 25 процентов.</w:t>
      </w: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lang w:val="ru-RU"/>
        </w:rPr>
        <w:t>4.4.2. Требования к материально-техническим условиям</w:t>
      </w:r>
    </w:p>
    <w:p w:rsidR="00E7106D" w:rsidRPr="00E7106D" w:rsidRDefault="00E7106D" w:rsidP="00E7106D">
      <w:pPr>
        <w:spacing w:line="276" w:lineRule="auto"/>
        <w:ind w:firstLine="709"/>
        <w:jc w:val="both"/>
        <w:rPr>
          <w:b/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b/>
          <w:lang w:val="ru-RU"/>
        </w:rPr>
        <w:t>Перечень кабинетов</w:t>
      </w:r>
      <w:r w:rsidRPr="00E7106D">
        <w:rPr>
          <w:lang w:val="ru-RU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E7106D" w:rsidRPr="0092123C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92123C">
        <w:rPr>
          <w:b/>
          <w:bCs/>
          <w:color w:val="000000"/>
        </w:rPr>
        <w:t>Кабинеты: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русского языка, культуры речи и литературы,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 w:rsidRPr="007E17B7">
        <w:t>иностранногоязыка</w:t>
      </w:r>
      <w:r>
        <w:t>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 w:rsidRPr="007E17B7">
        <w:t>математики, математическихдисциплин</w:t>
      </w:r>
      <w:r>
        <w:t>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 w:rsidRPr="007E17B7">
        <w:t>истории и географии</w:t>
      </w:r>
      <w:r>
        <w:t>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безопасности жизнедеятельности и охраны труда,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информатики и ИКТ в профессиональной деятельности,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 w:rsidRPr="007E17B7">
        <w:t>физики, электротехники и электроники</w:t>
      </w:r>
      <w:r>
        <w:t>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химии, биологии, экологических основ природопользования,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 w:rsidRPr="007E17B7">
        <w:t>философии, обществознания и права</w:t>
      </w:r>
      <w:r>
        <w:t>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инженерной графики, технической механики и графики,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социально-экономических дисциплин, социальной психологии, менеджмента, управления проектной деятельностью,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материаловедения, метрологии, стандартизации и подтверждения качества гидравлики и теплотехники,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агрономии, зоотехнии, технологии механизации производства продукции растениеводства/животноводства,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bCs/>
          <w:color w:val="000000"/>
          <w:lang w:val="ru-RU"/>
        </w:rPr>
        <w:t>управления транспортным средством, безопасности движения и ПДД,</w:t>
      </w:r>
    </w:p>
    <w:p w:rsidR="00E7106D" w:rsidRPr="00E7106D" w:rsidRDefault="00E7106D" w:rsidP="00E7106D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технического обслуживания, диагностирования неисправностей транспортных средств,</w:t>
      </w:r>
    </w:p>
    <w:p w:rsidR="00E7106D" w:rsidRPr="0092123C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92123C">
        <w:rPr>
          <w:b/>
          <w:bCs/>
          <w:color w:val="000000"/>
        </w:rPr>
        <w:t>Лаборатории:</w:t>
      </w:r>
    </w:p>
    <w:p w:rsidR="00E7106D" w:rsidRPr="007E17B7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</w:rPr>
      </w:pPr>
      <w:r w:rsidRPr="007E17B7">
        <w:rPr>
          <w:bCs/>
          <w:color w:val="000000"/>
        </w:rPr>
        <w:t>топлива и смазочныхматериалов;</w:t>
      </w:r>
    </w:p>
    <w:p w:rsidR="00E7106D" w:rsidRPr="007E17B7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</w:rPr>
      </w:pPr>
      <w:r w:rsidRPr="007E17B7">
        <w:rPr>
          <w:bCs/>
          <w:color w:val="000000"/>
        </w:rPr>
        <w:t>тракторов</w:t>
      </w:r>
      <w:r w:rsidR="00AF62E0">
        <w:rPr>
          <w:bCs/>
          <w:color w:val="000000"/>
          <w:lang w:val="ru-RU"/>
        </w:rPr>
        <w:t xml:space="preserve"> и автомобилей</w:t>
      </w:r>
      <w:r w:rsidRPr="007E17B7">
        <w:rPr>
          <w:bCs/>
          <w:color w:val="000000"/>
        </w:rPr>
        <w:t>;</w:t>
      </w:r>
    </w:p>
    <w:p w:rsidR="00E7106D" w:rsidRPr="007E17B7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</w:rPr>
      </w:pPr>
      <w:r w:rsidRPr="007E17B7">
        <w:rPr>
          <w:bCs/>
          <w:color w:val="000000"/>
        </w:rPr>
        <w:t>эксплуатациимашинно-тракторногопарка;</w:t>
      </w:r>
    </w:p>
    <w:p w:rsidR="00E7106D" w:rsidRPr="00E7106D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ремонта машин, оборудования и восстановления деталей;</w:t>
      </w:r>
    </w:p>
    <w:p w:rsidR="00E7106D" w:rsidRPr="00E7106D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технологии и механизации производства продукции растениеводства, сельскохозяйственных и мелиоративных машин.</w:t>
      </w:r>
    </w:p>
    <w:p w:rsidR="00E7106D" w:rsidRPr="0092123C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92123C">
        <w:rPr>
          <w:b/>
          <w:bCs/>
          <w:color w:val="000000"/>
        </w:rPr>
        <w:lastRenderedPageBreak/>
        <w:t>Тренажеры, тренажерныекомплексы:</w:t>
      </w:r>
    </w:p>
    <w:p w:rsidR="00E7106D" w:rsidRPr="00E7106D" w:rsidRDefault="00E7106D" w:rsidP="00E7106D">
      <w:pPr>
        <w:numPr>
          <w:ilvl w:val="0"/>
          <w:numId w:val="5"/>
        </w:numPr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В качестве тренажера для выработки навыков и совершенствования техники управления ТС используются учебные транспортные средства: трактора и самоходные машины категории «В», «С», «</w:t>
      </w:r>
      <w:r w:rsidRPr="007E17B7">
        <w:rPr>
          <w:bCs/>
          <w:color w:val="000000"/>
        </w:rPr>
        <w:t>D</w:t>
      </w:r>
      <w:r w:rsidRPr="00E7106D">
        <w:rPr>
          <w:bCs/>
          <w:color w:val="000000"/>
          <w:lang w:val="ru-RU"/>
        </w:rPr>
        <w:t>», «</w:t>
      </w:r>
      <w:r w:rsidRPr="007E17B7">
        <w:rPr>
          <w:bCs/>
          <w:color w:val="000000"/>
        </w:rPr>
        <w:t>E</w:t>
      </w:r>
      <w:r w:rsidRPr="00E7106D">
        <w:rPr>
          <w:bCs/>
          <w:color w:val="000000"/>
          <w:lang w:val="ru-RU"/>
        </w:rPr>
        <w:t>», «</w:t>
      </w:r>
      <w:r w:rsidRPr="007E17B7">
        <w:rPr>
          <w:bCs/>
          <w:color w:val="000000"/>
        </w:rPr>
        <w:t>F</w:t>
      </w:r>
      <w:r w:rsidRPr="00E7106D">
        <w:rPr>
          <w:bCs/>
          <w:color w:val="000000"/>
          <w:lang w:val="ru-RU"/>
        </w:rPr>
        <w:t>»; учебные автомобили категории «В», «С».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Мастерские: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слесарная мастерская;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сварочная мастерская;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пункт технического обслуживания и ремонта.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Полигоны: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автодром, трактородром;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гараж с учебными автомобилями категорий "В" и "С".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Спортивный комплекс: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спортивный зал.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Залы: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библиотека, читальный зал с выходом в сеть Интернет;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актовый зал.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92123C" w:rsidRDefault="00E7106D" w:rsidP="00E7106D">
      <w:pPr>
        <w:pStyle w:val="Standard"/>
        <w:spacing w:before="0" w:after="0" w:line="276" w:lineRule="auto"/>
        <w:ind w:firstLine="708"/>
        <w:jc w:val="center"/>
      </w:pPr>
      <w:r w:rsidRPr="00E7106D">
        <w:br w:type="page"/>
      </w:r>
      <w:r w:rsidRPr="0092123C">
        <w:rPr>
          <w:lang w:val="en-US"/>
        </w:rPr>
        <w:lastRenderedPageBreak/>
        <w:t>II</w:t>
      </w:r>
      <w:r w:rsidRPr="0092123C">
        <w:t>. МАТЕРИАЛЬНО-ТЕХНИЧЕСКОЕ ОСНАЩЕНИЕ ЛАБОРАТОРИЙ, МАСТЕРСКИХ, БАЗ ПРАКТИКИ И ПРОЦЕДУРЫ ДЕМОНСТРАЦИОННОГО ЭКЗАМЕНА</w:t>
      </w:r>
    </w:p>
    <w:p w:rsidR="00E7106D" w:rsidRDefault="00E7106D" w:rsidP="00E7106D">
      <w:pPr>
        <w:pStyle w:val="Standard"/>
        <w:spacing w:before="0" w:after="0" w:line="276" w:lineRule="auto"/>
        <w:ind w:firstLine="708"/>
        <w:jc w:val="both"/>
        <w:rPr>
          <w:bCs/>
        </w:rPr>
      </w:pPr>
    </w:p>
    <w:p w:rsidR="00E7106D" w:rsidRPr="0092123C" w:rsidRDefault="00E7106D" w:rsidP="00E7106D">
      <w:pPr>
        <w:pStyle w:val="Standard"/>
        <w:spacing w:before="0" w:after="0" w:line="276" w:lineRule="auto"/>
        <w:ind w:firstLine="708"/>
        <w:jc w:val="both"/>
        <w:rPr>
          <w:bCs/>
        </w:rPr>
      </w:pPr>
      <w:r w:rsidRPr="0092123C">
        <w:rPr>
          <w:bCs/>
        </w:rPr>
        <w:t>Образовательная организация, реализующая программу по специальности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E7106D" w:rsidRPr="0092123C" w:rsidRDefault="00E7106D" w:rsidP="00E7106D">
      <w:pPr>
        <w:pStyle w:val="Standard"/>
        <w:spacing w:before="0" w:after="0" w:line="276" w:lineRule="auto"/>
        <w:ind w:firstLine="708"/>
        <w:jc w:val="both"/>
        <w:rPr>
          <w:bCs/>
        </w:rPr>
      </w:pPr>
      <w:r w:rsidRPr="0092123C">
        <w:rPr>
          <w:bCs/>
        </w:rPr>
        <w:t>Минимально необходимый для реализации ОПОП перечень материально- технического обеспечения, включает в себя: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Оснащение учебных лабораторий: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Лаборатория «Тракторов»</w:t>
      </w:r>
      <w:r w:rsidRPr="00E7106D">
        <w:rPr>
          <w:sz w:val="18"/>
          <w:szCs w:val="18"/>
          <w:lang w:val="ru-RU"/>
        </w:rPr>
        <w:t>: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рабочиеместадляобучающихся,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верстакслесарный,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параллельныеповоротныетиски,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комплектрабочихинструментов,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измерительный и разметочныйинструмент,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наб</w:t>
      </w:r>
      <w:r w:rsidR="00AF62E0">
        <w:t>орыинструментов</w:t>
      </w:r>
      <w:r w:rsidRPr="0024424F">
        <w:t>;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-</w:t>
      </w:r>
      <w:r w:rsidRPr="0024424F">
        <w:t>монтажныедвигатели (А-41, Д-240),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монтажные трактора (ДТ-75М, МТЗ-80; Т-16),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разрезыдвигателей (СМД-62, ЯМЗ-240),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разрезы задних мостов (Т-150, ДТ-75),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трансмиссиятрактора МТЗ-80 (комплект),</w:t>
      </w:r>
    </w:p>
    <w:p w:rsidR="00E7106D" w:rsidRPr="00E7106D" w:rsidRDefault="00E7106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lang w:val="ru-RU"/>
        </w:rPr>
        <w:t xml:space="preserve">разрезы, макеты, детали, узлы и агрегаты тракторов, автомобилей и </w:t>
      </w:r>
      <w:r w:rsidRPr="00E7106D">
        <w:rPr>
          <w:color w:val="000000"/>
          <w:lang w:val="ru-RU"/>
        </w:rPr>
        <w:t xml:space="preserve">сельскохозяйственных машин </w:t>
      </w:r>
      <w:r w:rsidRPr="00E7106D">
        <w:rPr>
          <w:lang w:val="ru-RU"/>
        </w:rPr>
        <w:t>(по темам программы).</w:t>
      </w:r>
    </w:p>
    <w:p w:rsidR="00E7106D" w:rsidRPr="0024424F" w:rsidRDefault="00E7106D" w:rsidP="00E7106D">
      <w:pPr>
        <w:spacing w:line="276" w:lineRule="auto"/>
        <w:ind w:left="1068" w:hanging="501"/>
        <w:rPr>
          <w:b/>
        </w:rPr>
      </w:pPr>
      <w:r w:rsidRPr="0024424F">
        <w:rPr>
          <w:b/>
        </w:rPr>
        <w:t>Лабораторияавтомобилей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рабочиеместадляобучающихся</w:t>
      </w:r>
      <w:r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 xml:space="preserve">рабочее место преподавателя/мастера производственного обучения, 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параллельные</w:t>
      </w:r>
      <w:r>
        <w:t>поворотныетиски,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комплектрабочихинструментов,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измерительный и разметочныйинструмент</w:t>
      </w:r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наборыинструментов</w:t>
      </w:r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монтажныйавтомобиль (ЗИЛ – 130, ВАЗ 2106)</w:t>
      </w:r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монтажныедвигатели (ЗИЛ-130 КАМАЗ 740)</w:t>
      </w:r>
      <w:r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разрезы задних мостов (ЗИЛ-130, КАМАЗ-740),</w:t>
      </w:r>
    </w:p>
    <w:p w:rsid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 xml:space="preserve">трансмиссияавтомобиля  (КАМАЗ 740) </w:t>
      </w:r>
      <w:r>
        <w:t>–</w:t>
      </w:r>
      <w:r w:rsidRPr="0024424F">
        <w:t>комплект</w:t>
      </w:r>
      <w:r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разрезы, макеты, детали, узлы и агрегаты автомобилей (по темам программы.</w:t>
      </w:r>
    </w:p>
    <w:p w:rsidR="00E7106D" w:rsidRPr="0024424F" w:rsidRDefault="00E7106D" w:rsidP="00E7106D">
      <w:pPr>
        <w:spacing w:line="276" w:lineRule="auto"/>
        <w:ind w:left="708"/>
        <w:rPr>
          <w:b/>
        </w:rPr>
      </w:pPr>
      <w:r w:rsidRPr="0024424F">
        <w:rPr>
          <w:b/>
        </w:rPr>
        <w:t>Лабораториятоплива и смазочныхматериалов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раб</w:t>
      </w:r>
      <w:r>
        <w:t>очиеместадляобучающихся,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lastRenderedPageBreak/>
        <w:t>па</w:t>
      </w:r>
      <w:r>
        <w:t>раллельныеповоротныетиски,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комплектрабочихинструментов,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измерительный и разметочныйинструмент</w:t>
      </w:r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наборыинструментов,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мон</w:t>
      </w:r>
      <w:r>
        <w:t>тажныйавтомобиль (ВАЗ 2121),</w:t>
      </w:r>
    </w:p>
    <w:p w:rsid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монтажныедвигатели (ВАЗ 2101, ЗМЗ</w:t>
      </w:r>
      <w:r>
        <w:t xml:space="preserve"> 402),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разрезы, макеты, детали, узлы и агрегаты топливной системы автомобилей (по темам программы).</w:t>
      </w:r>
    </w:p>
    <w:p w:rsidR="00E7106D" w:rsidRPr="00E7106D" w:rsidRDefault="00E7106D" w:rsidP="00E710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r w:rsidRPr="00E7106D">
        <w:rPr>
          <w:b/>
          <w:lang w:val="ru-RU"/>
        </w:rPr>
        <w:t>Лаборатория технологии и механизации производства продукции растениеводства, сельскохозяйственных и мелиоративных машин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раб</w:t>
      </w:r>
      <w:r>
        <w:t>очиеместадляобучающихся,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комплектрабочихинструментов;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измерительный и разметочныйинструмент</w:t>
      </w:r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наборыинструментов,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зерноуборочныйкомбайн</w:t>
      </w:r>
      <w:r w:rsidR="00AF62E0">
        <w:t>«</w:t>
      </w:r>
      <w:r w:rsidR="00AF62E0">
        <w:rPr>
          <w:lang w:val="ru-RU"/>
        </w:rPr>
        <w:t>Дон</w:t>
      </w:r>
      <w:r w:rsidR="00AF62E0">
        <w:t>» 1</w:t>
      </w:r>
      <w:r w:rsidR="00AF62E0">
        <w:rPr>
          <w:lang w:val="ru-RU"/>
        </w:rPr>
        <w:t>5</w:t>
      </w:r>
      <w:r w:rsidR="00AF62E0">
        <w:t>00</w:t>
      </w:r>
      <w:r>
        <w:t>,</w:t>
      </w:r>
    </w:p>
    <w:p w:rsidR="00E7106D" w:rsidRPr="00815CA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Сеялка СЗ-3,6</w:t>
      </w:r>
      <w:r w:rsidR="00E7106D" w:rsidRPr="00E7106D">
        <w:rPr>
          <w:lang w:val="ru-RU"/>
        </w:rPr>
        <w:t>,</w:t>
      </w:r>
    </w:p>
    <w:p w:rsidR="00815CAD" w:rsidRPr="00815CA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Сажалка СН-4Б,</w:t>
      </w:r>
    </w:p>
    <w:p w:rsidR="00815CAD" w:rsidRPr="00815CA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Плуг ПЛН-3-35</w:t>
      </w:r>
    </w:p>
    <w:p w:rsidR="00815CAD" w:rsidRPr="00E7106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Культиватор КПС-4</w:t>
      </w:r>
    </w:p>
    <w:p w:rsidR="00E7106D" w:rsidRPr="002C7FA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</w:rPr>
      </w:pPr>
      <w:r w:rsidRPr="002C7FAD">
        <w:rPr>
          <w:b/>
          <w:bCs/>
          <w:color w:val="000000"/>
        </w:rPr>
        <w:t>Оснащениемастерских:</w:t>
      </w:r>
    </w:p>
    <w:p w:rsidR="00E7106D" w:rsidRPr="002C7FA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</w:rPr>
      </w:pPr>
      <w:r w:rsidRPr="002C7FAD">
        <w:rPr>
          <w:b/>
          <w:bCs/>
          <w:color w:val="000000"/>
        </w:rPr>
        <w:t>«Слесарнаямастерская»: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C7FAD">
        <w:t>рабочиеместадляобучающихся</w:t>
      </w:r>
      <w:r>
        <w:t>,</w:t>
      </w:r>
    </w:p>
    <w:p w:rsidR="00E7106D" w:rsidRPr="00E7106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C7FAD">
        <w:t>пар</w:t>
      </w:r>
      <w:r>
        <w:t>аллельныеповоротныетиски,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комплектрабочихинструментов,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C7FAD">
        <w:t>измерительный и разметочныйинструмент</w:t>
      </w:r>
      <w:r>
        <w:t>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наборыинструментов,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станокзаточной,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станоксверлильный,</w:t>
      </w:r>
    </w:p>
    <w:p w:rsidR="00E7106D" w:rsidRPr="002C7FAD" w:rsidRDefault="00E7106D" w:rsidP="00E7106D">
      <w:pPr>
        <w:pStyle w:val="23"/>
        <w:numPr>
          <w:ilvl w:val="0"/>
          <w:numId w:val="6"/>
        </w:numPr>
        <w:tabs>
          <w:tab w:val="left" w:pos="717"/>
        </w:tabs>
        <w:spacing w:line="276" w:lineRule="auto"/>
        <w:rPr>
          <w:sz w:val="24"/>
        </w:rPr>
      </w:pPr>
      <w:r w:rsidRPr="002C7FAD">
        <w:rPr>
          <w:sz w:val="24"/>
        </w:rPr>
        <w:t>ножницы п</w:t>
      </w:r>
      <w:r>
        <w:rPr>
          <w:sz w:val="24"/>
        </w:rPr>
        <w:t>о металлу механические рычажные,</w:t>
      </w:r>
    </w:p>
    <w:p w:rsidR="00E7106D" w:rsidRPr="002C7FAD" w:rsidRDefault="00E7106D" w:rsidP="00E7106D">
      <w:pPr>
        <w:pStyle w:val="23"/>
        <w:numPr>
          <w:ilvl w:val="0"/>
          <w:numId w:val="6"/>
        </w:numPr>
        <w:tabs>
          <w:tab w:val="left" w:pos="717"/>
        </w:tabs>
        <w:spacing w:line="276" w:lineRule="auto"/>
        <w:rPr>
          <w:bCs/>
          <w:sz w:val="24"/>
        </w:rPr>
      </w:pPr>
      <w:r w:rsidRPr="002C7FAD">
        <w:rPr>
          <w:bCs/>
          <w:sz w:val="24"/>
        </w:rPr>
        <w:t>расходный материал.</w:t>
      </w:r>
    </w:p>
    <w:p w:rsidR="00E7106D" w:rsidRPr="002C7FA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</w:rPr>
      </w:pPr>
      <w:r w:rsidRPr="002C7FAD">
        <w:rPr>
          <w:b/>
          <w:bCs/>
          <w:color w:val="000000"/>
        </w:rPr>
        <w:t>«Сварочнаямастерская»: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C7FAD">
        <w:t>раб</w:t>
      </w:r>
      <w:r>
        <w:t>очиеместадляобучающихся,</w:t>
      </w:r>
    </w:p>
    <w:p w:rsidR="00E7106D" w:rsidRPr="00E7106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C7FAD">
        <w:t>па</w:t>
      </w:r>
      <w:r>
        <w:t>раллельныеповоротныетиски,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комплектрабочихинструментов,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C7FAD">
        <w:t>измерительный и разметочныйинструмент</w:t>
      </w:r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наборыинструментов,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сварочныеаппараты ТДМ,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горелкигазовые,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C7FAD">
        <w:t>баллоны</w:t>
      </w:r>
      <w:r>
        <w:t>газовые,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маскисварщиказащитные,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C7FAD">
        <w:lastRenderedPageBreak/>
        <w:t>системавытяжнойвентиляции</w:t>
      </w:r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C7FAD">
        <w:rPr>
          <w:bCs/>
        </w:rPr>
        <w:t>расходныйматериал.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«Пункт технического обслуживания и ремонта»: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2C7FAD">
        <w:t>раб</w:t>
      </w:r>
      <w:r>
        <w:t>очиеместадляобучающихся,</w:t>
      </w:r>
    </w:p>
    <w:p w:rsidR="00E7106D" w:rsidRP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2C7FAD">
        <w:t>па</w:t>
      </w:r>
      <w:r>
        <w:t>раллельныеповоротныетиски,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комплектрабочихинструментов,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2C7FAD">
        <w:t>измерительный и разметочныйинструмент</w:t>
      </w:r>
      <w:r>
        <w:t>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наборыинструментов,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установкадлясливамасла,</w:t>
      </w:r>
    </w:p>
    <w:p w:rsid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смотроваяяма,</w:t>
      </w:r>
    </w:p>
    <w:p w:rsid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подъёмникчетырехстоечный,</w:t>
      </w:r>
    </w:p>
    <w:p w:rsidR="00E7106D" w:rsidRP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установка для мойки высокого давления.</w:t>
      </w:r>
    </w:p>
    <w:p w:rsidR="00E7106D" w:rsidRPr="00E7106D" w:rsidRDefault="00E7106D" w:rsidP="00E7106D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E7106D" w:rsidRPr="00E7106D" w:rsidRDefault="00E7106D" w:rsidP="00E710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E7106D">
        <w:rPr>
          <w:b/>
          <w:bCs/>
          <w:color w:val="000000"/>
          <w:lang w:val="ru-RU"/>
        </w:rPr>
        <w:t>Тренажеры для выработки навыков и совершенствования техники управления транспортными средствами: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Трактор МТЗ – 80</w:t>
      </w:r>
      <w:r w:rsidR="00815CAD">
        <w:rPr>
          <w:lang w:val="ru-RU"/>
        </w:rPr>
        <w:t>,82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Трактор ДТ – 75 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ТракторБеларус 1221.2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Трактор Т – 150</w:t>
      </w:r>
      <w:r w:rsidR="00815CAD">
        <w:rPr>
          <w:lang w:val="ru-RU"/>
        </w:rPr>
        <w:t>К</w:t>
      </w:r>
    </w:p>
    <w:p w:rsidR="00E7106D" w:rsidRPr="00B77C84" w:rsidRDefault="00E7106D" w:rsidP="00815CA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B77C84">
        <w:t>Комбайн</w:t>
      </w:r>
      <w:r>
        <w:t>самоходный «</w:t>
      </w:r>
      <w:r w:rsidR="00815CAD">
        <w:rPr>
          <w:lang w:val="ru-RU"/>
        </w:rPr>
        <w:t>Дон</w:t>
      </w:r>
      <w:r>
        <w:t>» 1</w:t>
      </w:r>
      <w:r w:rsidR="00815CAD">
        <w:rPr>
          <w:lang w:val="ru-RU"/>
        </w:rPr>
        <w:t>5</w:t>
      </w:r>
      <w:r w:rsidR="00815CAD">
        <w:t xml:space="preserve">00 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B77C84">
        <w:t>Прицептракторный 2ПТС – 4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Прицептракторный 3 ПТС – 12 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Трактор К – 7</w:t>
      </w:r>
      <w:r w:rsidR="00815CAD">
        <w:rPr>
          <w:lang w:val="ru-RU"/>
        </w:rPr>
        <w:t>44</w:t>
      </w:r>
    </w:p>
    <w:p w:rsidR="00E7106D" w:rsidRPr="00B77C84" w:rsidRDefault="00815CA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lang w:val="ru-RU"/>
        </w:rPr>
        <w:t>Автомобиль</w:t>
      </w:r>
      <w:r>
        <w:t>–самосвал</w:t>
      </w:r>
      <w:r>
        <w:rPr>
          <w:lang w:val="ru-RU"/>
        </w:rPr>
        <w:t>ГА</w:t>
      </w:r>
      <w:r>
        <w:t xml:space="preserve">З – </w:t>
      </w:r>
      <w:r>
        <w:rPr>
          <w:lang w:val="ru-RU"/>
        </w:rPr>
        <w:t>53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Плуги</w:t>
      </w:r>
    </w:p>
    <w:p w:rsidR="00E7106D" w:rsidRPr="00B77C84" w:rsidRDefault="00E7106D" w:rsidP="00E7106D">
      <w:pPr>
        <w:numPr>
          <w:ilvl w:val="0"/>
          <w:numId w:val="8"/>
        </w:numPr>
        <w:jc w:val="both"/>
      </w:pPr>
      <w:r>
        <w:t>Сеялки</w:t>
      </w:r>
    </w:p>
    <w:p w:rsidR="00E7106D" w:rsidRPr="00B77C84" w:rsidRDefault="00E7106D" w:rsidP="00E7106D">
      <w:pPr>
        <w:numPr>
          <w:ilvl w:val="0"/>
          <w:numId w:val="8"/>
        </w:numPr>
        <w:jc w:val="both"/>
      </w:pPr>
      <w:r w:rsidRPr="00B77C84">
        <w:t>Автодром, трактородром</w:t>
      </w:r>
    </w:p>
    <w:p w:rsidR="00E7106D" w:rsidRPr="00E7106D" w:rsidRDefault="00E7106D" w:rsidP="00E7106D">
      <w:pPr>
        <w:numPr>
          <w:ilvl w:val="0"/>
          <w:numId w:val="8"/>
        </w:numPr>
        <w:jc w:val="both"/>
        <w:rPr>
          <w:lang w:val="ru-RU"/>
        </w:rPr>
      </w:pPr>
      <w:r w:rsidRPr="00E7106D">
        <w:rPr>
          <w:lang w:val="ru-RU"/>
        </w:rPr>
        <w:t>Учебные автомобили категори</w:t>
      </w:r>
      <w:r w:rsidR="00815CAD">
        <w:rPr>
          <w:lang w:val="ru-RU"/>
        </w:rPr>
        <w:t>й «В» и «С» марок – КАМАЗ, ВАЗ.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E7106D" w:rsidRDefault="00E7106D" w:rsidP="00E7106D">
      <w:p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Требования к оснащению баз практики:</w:t>
      </w:r>
    </w:p>
    <w:p w:rsidR="00E7106D" w:rsidRPr="00E7106D" w:rsidRDefault="00E7106D" w:rsidP="00E7106D">
      <w:p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</w:p>
    <w:tbl>
      <w:tblPr>
        <w:tblW w:w="938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5"/>
        <w:gridCol w:w="6449"/>
      </w:tblGrid>
      <w:tr w:rsidR="00E7106D" w:rsidRPr="0092123C" w:rsidTr="002273A8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2273A8">
            <w:pPr>
              <w:pStyle w:val="Standard"/>
              <w:spacing w:before="0" w:after="0" w:line="276" w:lineRule="auto"/>
              <w:contextualSpacing/>
              <w:jc w:val="center"/>
              <w:rPr>
                <w:b/>
              </w:rPr>
            </w:pPr>
            <w:r w:rsidRPr="0092123C">
              <w:rPr>
                <w:b/>
              </w:rPr>
              <w:t>Основной вид деятельности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2273A8">
            <w:pPr>
              <w:pStyle w:val="Standard"/>
              <w:spacing w:before="0" w:after="0" w:line="276" w:lineRule="auto"/>
              <w:contextualSpacing/>
              <w:jc w:val="center"/>
              <w:rPr>
                <w:b/>
              </w:rPr>
            </w:pPr>
            <w:r w:rsidRPr="0092123C">
              <w:rPr>
                <w:b/>
              </w:rPr>
              <w:t>Параметры рабочих мест практики</w:t>
            </w:r>
          </w:p>
        </w:tc>
      </w:tr>
      <w:tr w:rsidR="00E7106D" w:rsidRPr="001A2700" w:rsidTr="002273A8">
        <w:trPr>
          <w:trHeight w:val="2794"/>
        </w:trPr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2273A8">
            <w:pPr>
              <w:pStyle w:val="Standard"/>
              <w:spacing w:before="0" w:after="0" w:line="276" w:lineRule="auto"/>
              <w:contextualSpacing/>
            </w:pPr>
            <w:r w:rsidRPr="0092123C"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6D" w:rsidRPr="0092123C" w:rsidRDefault="00E7106D" w:rsidP="002273A8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выполнению монтажных и регулировочных работ при настройке машин, механизмов, установок на определенные режимы работы.</w:t>
            </w:r>
          </w:p>
          <w:p w:rsidR="00E7106D" w:rsidRPr="0092123C" w:rsidRDefault="00E7106D" w:rsidP="002273A8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 xml:space="preserve">Рабочий пост по регулировке систем и механизмов двигателя. </w:t>
            </w:r>
          </w:p>
          <w:p w:rsidR="00E7106D" w:rsidRPr="0092123C" w:rsidRDefault="00E7106D" w:rsidP="002273A8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Рабочий пост по регулировке приборов электрооборудования.</w:t>
            </w:r>
          </w:p>
          <w:p w:rsidR="00E7106D" w:rsidRPr="0092123C" w:rsidRDefault="00E7106D" w:rsidP="002273A8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 xml:space="preserve">Рабочее место по подбору машин и оборудования для выполнения различных механизированных операций в соответствии с условиями работы. </w:t>
            </w:r>
          </w:p>
          <w:p w:rsidR="00E7106D" w:rsidRPr="0092123C" w:rsidRDefault="00E7106D" w:rsidP="002273A8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обнаружению неисправностей машин, механизмов, установок, приспособлений и их устранению.</w:t>
            </w:r>
          </w:p>
        </w:tc>
      </w:tr>
      <w:tr w:rsidR="00E7106D" w:rsidRPr="001A2700" w:rsidTr="002273A8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2273A8">
            <w:pPr>
              <w:pStyle w:val="Standard"/>
              <w:spacing w:before="0" w:after="0" w:line="276" w:lineRule="auto"/>
              <w:jc w:val="both"/>
            </w:pPr>
            <w:r w:rsidRPr="0092123C">
              <w:t xml:space="preserve">Эксплуатация </w:t>
            </w:r>
            <w:r w:rsidRPr="0092123C">
              <w:lastRenderedPageBreak/>
              <w:t>сельскохозяйственной техники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6D" w:rsidRPr="0092123C" w:rsidRDefault="00E7106D" w:rsidP="002273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место по подбору режимов работы и обоснованию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движения машинно-тракторного агрегата.</w:t>
            </w:r>
          </w:p>
          <w:p w:rsidR="00E7106D" w:rsidRPr="0092123C" w:rsidRDefault="00E7106D" w:rsidP="002273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Рабочий участок по выполнению и контролю работ на машинно-тракторном агрегате.</w:t>
            </w:r>
          </w:p>
          <w:p w:rsidR="00E7106D" w:rsidRPr="0092123C" w:rsidRDefault="00E7106D" w:rsidP="002273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Рабочие участки по управлению тракторами и самоходными машинами категории «В», «С», «Д», «Е», «</w:t>
            </w:r>
            <w:r w:rsidRPr="00921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7106D" w:rsidRPr="001A2700" w:rsidTr="002273A8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2273A8">
            <w:pPr>
              <w:pStyle w:val="Standard"/>
              <w:spacing w:before="0" w:after="0" w:line="276" w:lineRule="auto"/>
            </w:pPr>
            <w:r w:rsidRPr="0092123C">
              <w:lastRenderedPageBreak/>
              <w:t>Техническое обслуживание и ремонт сельскохозяйственной техники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6D" w:rsidRPr="0092123C" w:rsidRDefault="00E7106D" w:rsidP="002273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проведению технического обслуживания сельскохозяйственной техники.</w:t>
            </w:r>
          </w:p>
          <w:p w:rsidR="00E7106D" w:rsidRPr="0092123C" w:rsidRDefault="00E7106D" w:rsidP="002273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определению технического состояния отдельных узлов и деталей машин.</w:t>
            </w:r>
          </w:p>
          <w:p w:rsidR="00E7106D" w:rsidRPr="0092123C" w:rsidRDefault="00E7106D" w:rsidP="002273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выполнению разборочно-сборочных, дефектовочно-комплектовочных работ, обкатки/испытаний агрегатов и машин.</w:t>
            </w:r>
          </w:p>
          <w:p w:rsidR="00E7106D" w:rsidRPr="0092123C" w:rsidRDefault="00E7106D" w:rsidP="002273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консервации и постановке на хранение сельскохозяйственной техники.</w:t>
            </w:r>
          </w:p>
        </w:tc>
      </w:tr>
    </w:tbl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Требования к оснащению процедуры демонстрационного экзамена по  модулям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Для демонстрационных экзаменов по модулям оснащаются рабочие места исходя из выбранной образовательной организацией технологии их проведения и содержания заданий.</w:t>
      </w:r>
    </w:p>
    <w:p w:rsidR="00E7106D" w:rsidRPr="00E7106D" w:rsidRDefault="00E7106D" w:rsidP="00E7106D">
      <w:pPr>
        <w:widowControl w:val="0"/>
        <w:suppressAutoHyphens/>
        <w:spacing w:line="276" w:lineRule="auto"/>
        <w:ind w:firstLine="709"/>
        <w:contextualSpacing/>
        <w:jc w:val="both"/>
        <w:rPr>
          <w:caps/>
          <w:lang w:val="ru-RU"/>
        </w:rPr>
      </w:pPr>
      <w:r w:rsidRPr="00E7106D">
        <w:rPr>
          <w:caps/>
          <w:lang w:val="ru-RU"/>
        </w:rPr>
        <w:t>ПМ.01 «</w:t>
      </w:r>
      <w:r w:rsidRPr="00E7106D">
        <w:rPr>
          <w:lang w:val="ru-RU"/>
        </w:rPr>
        <w:t>Подготовка машин, механизмов, установок, приспособлений к работе, комплектование сборочных единиц</w:t>
      </w:r>
      <w:r w:rsidRPr="00E7106D">
        <w:rPr>
          <w:caps/>
          <w:lang w:val="ru-RU"/>
        </w:rPr>
        <w:t>».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Общее оснащение рабочих мест обучающихся для демонстрации компетенций в рамках модуля: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пост по подготовке машин, механизмов тракторов, сельскохозяйственных машин к работе;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пост по регулировке систем и механизмов двигателя;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пост по регулировке приборов электрооборудования;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пост по выполнению монтажных и регулировочных работ;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подъемник (смотровая яма);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верстаки с тисками;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оборудование для замены эксплуатационных жидкостей;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демонтажно-монтажного инструмента и приспособлений;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инструментальная тележка с набором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набор контрольно-измерительного инструмента для определения технического состояния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приспособления и оборудование для регулировки рабочих органов сельскохозяйственных машин: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система отвода отработавших газов (вытяжка);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агрегаты тракторов и сельскохозяйственных машин;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узлы (детали) двигателей и основных агрегатов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основные приборы электрооборудования тракторов и сельскохозяйственных машин;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расходные эксплуатационные материалы.</w:t>
      </w:r>
    </w:p>
    <w:p w:rsidR="00E7106D" w:rsidRPr="00E7106D" w:rsidRDefault="00E7106D" w:rsidP="00E710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E7106D">
        <w:rPr>
          <w:lang w:val="ru-RU"/>
        </w:rPr>
        <w:t>ПМ 02. Эксплуатация сельскохозяйственной техники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Общее оснащение рабочих мест обучающихся для демонстрации компетенций в рамках модуля: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пункт технического обслуживания и ремонта;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A1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мойки;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диагностики;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консервации и постановки на хранение сельскохозяйственной техники;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подъемник (смотровая яма);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верстаки с тисками;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демонтажно-монтажного инструмента и приспособлений;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инструментальная тележка с набором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диагностического оборудования и инструментов;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набор контрольно-измерительного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линейка для проверки и регулировки схождения колес;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оборудование для замены эксплуатационных жидкостей;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система отвода отработавших газов (вытяжка);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агрегаты тракторов, сельскохозяйственных машин;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узлы (детали) двигателей и основных агрегатов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расходные эксплуатационные материалы.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 xml:space="preserve">- </w:t>
      </w:r>
      <w:r w:rsidRPr="00FA1E84">
        <w:rPr>
          <w:bCs/>
          <w:color w:val="000000"/>
        </w:rPr>
        <w:t>тренажеры для демонстрации техники управления транспортными средствами и самоходными машинами</w:t>
      </w:r>
    </w:p>
    <w:p w:rsidR="00E7106D" w:rsidRPr="00FA1E84" w:rsidRDefault="00E7106D" w:rsidP="00E7106D">
      <w:pPr>
        <w:pStyle w:val="Standard"/>
        <w:tabs>
          <w:tab w:val="left" w:pos="567"/>
        </w:tabs>
        <w:spacing w:before="0" w:after="0" w:line="276" w:lineRule="auto"/>
        <w:ind w:firstLine="709"/>
        <w:jc w:val="both"/>
      </w:pP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caps/>
          <w:sz w:val="24"/>
          <w:szCs w:val="24"/>
        </w:rPr>
        <w:t>ПМ.03 «</w:t>
      </w:r>
      <w:r w:rsidRPr="00FA1E84">
        <w:rPr>
          <w:rFonts w:ascii="Times New Roman" w:hAnsi="Times New Roman" w:cs="Times New Roman"/>
          <w:sz w:val="24"/>
          <w:szCs w:val="24"/>
        </w:rPr>
        <w:t>Техническое обслуживание и ремонт сельскохозяйственной техники».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Общее оснащение рабочих мест обучающихся для демонстрации компетенций в рамках модуля: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пункт технического обслуживания и ремонта;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</w:t>
      </w:r>
      <w:r w:rsidRPr="00FA1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мойки;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диагностики;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консервации и постановки на хранение сельскохозяйственной техники;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подъемник (смотровая яма);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верстаки с тисками;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демонтажно-монтажного инструмента и приспособлений;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инструментальная тележка с набором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диагностического оборудования и инструментов;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набор контрольно-измерительного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линейка для проверки и регулировки схождения колес;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оборудование для замены эксплуатационных жидкостей;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система отвода отработавших газов (вытяжка);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агрегаты тракторов, сельскохозяйственных машин;</w:t>
      </w:r>
    </w:p>
    <w:p w:rsidR="00E7106D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узлы (детали) двигателей и основных агрегатов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расходные эксплуатационные материалы.</w:t>
      </w:r>
    </w:p>
    <w:p w:rsidR="00970AF3" w:rsidRPr="008D0E60" w:rsidRDefault="00E7106D" w:rsidP="008D0E60">
      <w:pPr>
        <w:spacing w:line="276" w:lineRule="auto"/>
        <w:jc w:val="both"/>
        <w:rPr>
          <w:lang w:val="ru-RU"/>
        </w:rPr>
      </w:pPr>
      <w:r w:rsidRPr="00E7106D">
        <w:rPr>
          <w:b/>
          <w:lang w:val="ru-RU"/>
        </w:rPr>
        <w:br w:type="page"/>
      </w:r>
    </w:p>
    <w:p w:rsidR="00970AF3" w:rsidRPr="00B24977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</w:p>
    <w:p w:rsidR="00970AF3" w:rsidRDefault="00970AF3" w:rsidP="00970AF3">
      <w:pPr>
        <w:widowControl w:val="0"/>
        <w:suppressAutoHyphens/>
        <w:rPr>
          <w:sz w:val="24"/>
          <w:szCs w:val="24"/>
          <w:lang w:val="ru-RU"/>
        </w:rPr>
      </w:pPr>
      <w:bookmarkStart w:id="22" w:name="_GoBack"/>
      <w:bookmarkEnd w:id="22"/>
    </w:p>
    <w:p w:rsidR="00970AF3" w:rsidRDefault="00970AF3" w:rsidP="00970AF3">
      <w:pPr>
        <w:widowControl w:val="0"/>
        <w:suppressAutoHyphens/>
        <w:rPr>
          <w:sz w:val="24"/>
          <w:szCs w:val="24"/>
          <w:lang w:val="ru-RU"/>
        </w:rPr>
      </w:pPr>
    </w:p>
    <w:p w:rsidR="00815CAD" w:rsidRDefault="00815CAD" w:rsidP="00970AF3">
      <w:pPr>
        <w:widowControl w:val="0"/>
        <w:suppressAutoHyphens/>
        <w:rPr>
          <w:sz w:val="24"/>
          <w:szCs w:val="24"/>
          <w:lang w:val="ru-RU"/>
        </w:rPr>
      </w:pPr>
    </w:p>
    <w:p w:rsidR="00815CAD" w:rsidRDefault="00815CAD" w:rsidP="00970AF3">
      <w:pPr>
        <w:widowControl w:val="0"/>
        <w:suppressAutoHyphens/>
        <w:rPr>
          <w:sz w:val="24"/>
          <w:szCs w:val="24"/>
          <w:lang w:val="ru-RU"/>
        </w:rPr>
      </w:pPr>
    </w:p>
    <w:p w:rsidR="00815CAD" w:rsidRDefault="00815CAD" w:rsidP="00970AF3">
      <w:pPr>
        <w:widowControl w:val="0"/>
        <w:suppressAutoHyphens/>
        <w:rPr>
          <w:sz w:val="24"/>
          <w:szCs w:val="24"/>
          <w:lang w:val="ru-RU"/>
        </w:rPr>
      </w:pPr>
    </w:p>
    <w:p w:rsidR="001E2661" w:rsidRDefault="001E2661">
      <w:pPr>
        <w:rPr>
          <w:lang w:val="ru-RU"/>
        </w:rPr>
      </w:pPr>
    </w:p>
    <w:p w:rsidR="001E2661" w:rsidRPr="00970AF3" w:rsidRDefault="001E2661">
      <w:pPr>
        <w:rPr>
          <w:lang w:val="ru-RU"/>
        </w:rPr>
      </w:pPr>
    </w:p>
    <w:sectPr w:rsidR="001E2661" w:rsidRPr="00970AF3" w:rsidSect="00DD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B3" w:rsidRDefault="005C2BB3">
      <w:r>
        <w:separator/>
      </w:r>
    </w:p>
  </w:endnote>
  <w:endnote w:type="continuationSeparator" w:id="1">
    <w:p w:rsidR="005C2BB3" w:rsidRDefault="005C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65" w:rsidRDefault="00AE4302" w:rsidP="002273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36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3665" w:rsidRDefault="003D3665" w:rsidP="002273A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65" w:rsidRDefault="00AE4302" w:rsidP="002273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36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700">
      <w:rPr>
        <w:rStyle w:val="a6"/>
        <w:noProof/>
      </w:rPr>
      <w:t>45</w:t>
    </w:r>
    <w:r>
      <w:rPr>
        <w:rStyle w:val="a6"/>
      </w:rPr>
      <w:fldChar w:fldCharType="end"/>
    </w:r>
  </w:p>
  <w:p w:rsidR="003D3665" w:rsidRDefault="003D3665" w:rsidP="002273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B3" w:rsidRDefault="005C2BB3">
      <w:r>
        <w:separator/>
      </w:r>
    </w:p>
  </w:footnote>
  <w:footnote w:type="continuationSeparator" w:id="1">
    <w:p w:rsidR="005C2BB3" w:rsidRDefault="005C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405"/>
    <w:multiLevelType w:val="multilevel"/>
    <w:tmpl w:val="398C2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6E87911"/>
    <w:multiLevelType w:val="hybridMultilevel"/>
    <w:tmpl w:val="BECE996A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1E2BD5"/>
    <w:multiLevelType w:val="hybridMultilevel"/>
    <w:tmpl w:val="D5E8C35C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92749A"/>
    <w:multiLevelType w:val="hybridMultilevel"/>
    <w:tmpl w:val="292CE67C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9972AD"/>
    <w:multiLevelType w:val="hybridMultilevel"/>
    <w:tmpl w:val="60224CCA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7400DD"/>
    <w:multiLevelType w:val="hybridMultilevel"/>
    <w:tmpl w:val="B3E4B570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51E64"/>
    <w:multiLevelType w:val="hybridMultilevel"/>
    <w:tmpl w:val="4A5E82F4"/>
    <w:lvl w:ilvl="0" w:tplc="E2928E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C1124E"/>
    <w:multiLevelType w:val="hybridMultilevel"/>
    <w:tmpl w:val="D004C77E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AF3"/>
    <w:rsid w:val="0017232C"/>
    <w:rsid w:val="001A2700"/>
    <w:rsid w:val="001E2661"/>
    <w:rsid w:val="00210116"/>
    <w:rsid w:val="002211C5"/>
    <w:rsid w:val="002273A8"/>
    <w:rsid w:val="003D3665"/>
    <w:rsid w:val="005C2BB3"/>
    <w:rsid w:val="0060279E"/>
    <w:rsid w:val="006F7DC1"/>
    <w:rsid w:val="00785EE8"/>
    <w:rsid w:val="007F739C"/>
    <w:rsid w:val="00815CAD"/>
    <w:rsid w:val="00844A7B"/>
    <w:rsid w:val="008953A6"/>
    <w:rsid w:val="008D0E60"/>
    <w:rsid w:val="008D4319"/>
    <w:rsid w:val="00970AF3"/>
    <w:rsid w:val="00991AEE"/>
    <w:rsid w:val="009B6AFE"/>
    <w:rsid w:val="00A70BA2"/>
    <w:rsid w:val="00A819F1"/>
    <w:rsid w:val="00AE4302"/>
    <w:rsid w:val="00AF62E0"/>
    <w:rsid w:val="00BB204D"/>
    <w:rsid w:val="00C8344F"/>
    <w:rsid w:val="00D34623"/>
    <w:rsid w:val="00DD1A64"/>
    <w:rsid w:val="00DF66B1"/>
    <w:rsid w:val="00E7106D"/>
    <w:rsid w:val="00EC53D4"/>
    <w:rsid w:val="00EC7DF1"/>
    <w:rsid w:val="00FC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85E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5E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26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97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paragraph" w:styleId="a3">
    <w:name w:val="No Spacing"/>
    <w:uiPriority w:val="1"/>
    <w:qFormat/>
    <w:rsid w:val="00970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EE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5EE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785EE8"/>
    <w:pPr>
      <w:tabs>
        <w:tab w:val="center" w:pos="4677"/>
        <w:tab w:val="right" w:pos="9355"/>
      </w:tabs>
      <w:spacing w:before="120" w:after="120"/>
    </w:pPr>
    <w:rPr>
      <w:sz w:val="24"/>
      <w:szCs w:val="24"/>
      <w:lang w:val="ru-RU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785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85EE8"/>
  </w:style>
  <w:style w:type="character" w:styleId="a7">
    <w:name w:val="Hyperlink"/>
    <w:uiPriority w:val="99"/>
    <w:rsid w:val="00785EE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85EE8"/>
    <w:pPr>
      <w:tabs>
        <w:tab w:val="right" w:leader="dot" w:pos="9345"/>
      </w:tabs>
      <w:spacing w:before="120" w:after="120"/>
      <w:ind w:firstLine="426"/>
    </w:pPr>
    <w:rPr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rsid w:val="00785EE8"/>
    <w:pPr>
      <w:tabs>
        <w:tab w:val="right" w:leader="dot" w:pos="9345"/>
      </w:tabs>
      <w:spacing w:before="120" w:after="120"/>
      <w:ind w:left="480"/>
      <w:jc w:val="both"/>
    </w:pPr>
    <w:rPr>
      <w:noProof/>
      <w:sz w:val="24"/>
      <w:szCs w:val="24"/>
      <w:lang w:val="ru-RU"/>
    </w:rPr>
  </w:style>
  <w:style w:type="character" w:customStyle="1" w:styleId="FontStyle141">
    <w:name w:val="Font Style141"/>
    <w:rsid w:val="00EC53D4"/>
    <w:rPr>
      <w:rFonts w:ascii="Times New Roman" w:hAnsi="Times New Roman" w:cs="Times New Roman" w:hint="default"/>
      <w:sz w:val="20"/>
      <w:szCs w:val="20"/>
    </w:rPr>
  </w:style>
  <w:style w:type="paragraph" w:customStyle="1" w:styleId="Style14">
    <w:name w:val="Style14"/>
    <w:basedOn w:val="a"/>
    <w:rsid w:val="00EC53D4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22">
    <w:name w:val="Основной текст2"/>
    <w:basedOn w:val="a0"/>
    <w:rsid w:val="00602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8">
    <w:name w:val="Emphasis"/>
    <w:qFormat/>
    <w:rsid w:val="0060279E"/>
    <w:rPr>
      <w:i/>
      <w:iCs/>
    </w:rPr>
  </w:style>
  <w:style w:type="paragraph" w:customStyle="1" w:styleId="ConsPlusNormal">
    <w:name w:val="ConsPlusNormal"/>
    <w:rsid w:val="0060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е вступил в силу"/>
    <w:uiPriority w:val="99"/>
    <w:rsid w:val="0060279E"/>
    <w:rPr>
      <w:rFonts w:cs="Times New Roman"/>
      <w:b/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rsid w:val="0060279E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  <w:szCs w:val="24"/>
      <w:lang w:val="ru-RU"/>
    </w:rPr>
  </w:style>
  <w:style w:type="paragraph" w:customStyle="1" w:styleId="Standard">
    <w:name w:val="Standard"/>
    <w:uiPriority w:val="99"/>
    <w:rsid w:val="001E266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2661"/>
    <w:rPr>
      <w:rFonts w:ascii="Arial" w:eastAsia="Times New Roman" w:hAnsi="Arial" w:cs="Times New Roman"/>
      <w:b/>
      <w:bCs/>
      <w:sz w:val="26"/>
      <w:szCs w:val="26"/>
    </w:rPr>
  </w:style>
  <w:style w:type="paragraph" w:styleId="23">
    <w:name w:val="Body Text 2"/>
    <w:basedOn w:val="a"/>
    <w:link w:val="24"/>
    <w:rsid w:val="00E7106D"/>
    <w:pPr>
      <w:ind w:right="-57"/>
      <w:jc w:val="both"/>
    </w:pPr>
    <w:rPr>
      <w:rFonts w:eastAsia="Calibri"/>
      <w:sz w:val="28"/>
      <w:szCs w:val="24"/>
      <w:lang w:val="ru-RU"/>
    </w:rPr>
  </w:style>
  <w:style w:type="character" w:customStyle="1" w:styleId="24">
    <w:name w:val="Основной текст 2 Знак"/>
    <w:basedOn w:val="a0"/>
    <w:link w:val="23"/>
    <w:rsid w:val="00E7106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71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54BA8B87F45C34DBEEAF9293E47C00F424BCB4EF9096778AFC67EEz5O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21B7-E4FD-40E9-9DF1-CFB81DB3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13318</Words>
  <Characters>75918</Characters>
  <Application>Microsoft Office Word</Application>
  <DocSecurity>0</DocSecurity>
  <Lines>632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1. ОБЩИЕ ПОЛОЖЕНИЯ</vt:lpstr>
      <vt:lpstr>    1.1. Аннотация</vt:lpstr>
      <vt:lpstr>    1.2. Характеристика профессиональной деятельности выпускника</vt:lpstr>
      <vt:lpstr>    1.3. Требования к поступающим на программу</vt:lpstr>
      <vt:lpstr>    1.4. Сроки освоения программы и присваиваемые квалификации</vt:lpstr>
      <vt:lpstr>    </vt:lpstr>
      <vt:lpstr>    </vt:lpstr>
      <vt:lpstr>    1.5. Соответствие профессиональных модулей присваиваемым квалификациям (сочетани</vt:lpstr>
      <vt:lpstr/>
      <vt:lpstr/>
      <vt:lpstr>1.6. Порядок реализации программы среднего общего образования для обучающихся на</vt:lpstr>
      <vt:lpstr>Для специальности</vt:lpstr>
      <vt:lpstr>1.6.1. Получение СПО по специальности на базе основного общего образования осуще</vt:lpstr>
      <vt:lpstr>Срок освоения программы в очной форме обучения для лиц, обучающихся на базе осно</vt:lpstr>
      <vt:lpstr>1.6.2. Образовательная организация СПО предоставляет возможность сдачи Единого г</vt:lpstr>
      <vt:lpstr/>
      <vt:lpstr/>
      <vt:lpstr>1.7. Распределение обязательной и вариативной части программы </vt:lpstr>
      <vt:lpstr/>
      <vt:lpstr>    3. КОНКРЕТИЗИРОВАННЫЕ ТРЕБОВАНИЯ ОСВОЕНИЯ СТРУКТУРНЫХ ЭЛЕМЕНТОВ ПРОГРАММ </vt:lpstr>
      <vt:lpstr>    3.1. Спецификация профессиональных компетенций</vt:lpstr>
      <vt:lpstr>    3.3. Формирование конкретизированных требований по структурным элементам програм</vt:lpstr>
      <vt:lpstr>        </vt:lpstr>
      <vt:lpstr>        3.3.3. Требования к результатам освоения по дисциплинам, математического и обще</vt:lpstr>
      <vt:lpstr>4.3. Контроль и оценка результатов освоения основной образовательной программы</vt:lpstr>
      <vt:lpstr>Условия реализации образовательной программы</vt:lpstr>
    </vt:vector>
  </TitlesOfParts>
  <Company/>
  <LinksUpToDate>false</LinksUpToDate>
  <CharactersWithSpaces>89058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PaRaDoX</dc:creator>
  <cp:keywords/>
  <dc:description/>
  <cp:lastModifiedBy>User</cp:lastModifiedBy>
  <cp:revision>11</cp:revision>
  <dcterms:created xsi:type="dcterms:W3CDTF">2018-05-07T17:32:00Z</dcterms:created>
  <dcterms:modified xsi:type="dcterms:W3CDTF">2020-11-04T06:58:00Z</dcterms:modified>
</cp:coreProperties>
</file>